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47" w:rsidRPr="00D3781C" w:rsidRDefault="001E6847" w:rsidP="001E6847">
      <w:pPr>
        <w:spacing w:after="0" w:line="240" w:lineRule="auto"/>
        <w:jc w:val="center"/>
        <w:rPr>
          <w:rFonts w:ascii="Times New Roman" w:hAnsi="Times New Roman" w:cs="Times New Roman"/>
          <w:b/>
          <w:sz w:val="32"/>
          <w:szCs w:val="32"/>
        </w:rPr>
      </w:pPr>
      <w:r w:rsidRPr="00D3781C">
        <w:rPr>
          <w:rFonts w:ascii="Times New Roman" w:hAnsi="Times New Roman" w:cs="Times New Roman"/>
          <w:b/>
          <w:sz w:val="32"/>
          <w:szCs w:val="32"/>
        </w:rPr>
        <w:t>МУНИЦИПАЛЬНОЕ КАЗЕННОЕ ДОШКОЛЬНОЕ ОБРАЗОВАТЕЛЬНОЕ УЧРЕЖДЕНИЕ</w:t>
      </w:r>
    </w:p>
    <w:p w:rsidR="001E6847" w:rsidRPr="00D3781C" w:rsidRDefault="001E6847" w:rsidP="001E6847">
      <w:pPr>
        <w:spacing w:after="0" w:line="240" w:lineRule="auto"/>
        <w:jc w:val="center"/>
        <w:rPr>
          <w:rFonts w:ascii="Times New Roman" w:hAnsi="Times New Roman" w:cs="Times New Roman"/>
          <w:b/>
          <w:sz w:val="32"/>
          <w:szCs w:val="32"/>
        </w:rPr>
      </w:pPr>
      <w:r w:rsidRPr="00D3781C">
        <w:rPr>
          <w:rFonts w:ascii="Times New Roman" w:hAnsi="Times New Roman" w:cs="Times New Roman"/>
          <w:b/>
          <w:sz w:val="32"/>
          <w:szCs w:val="32"/>
        </w:rPr>
        <w:t>«ДЕТСКИЙ САД П. КЕДРОВЫЙ»</w:t>
      </w:r>
    </w:p>
    <w:p w:rsidR="001E6847" w:rsidRDefault="001E6847" w:rsidP="001E6847">
      <w:pPr>
        <w:spacing w:after="0" w:line="240" w:lineRule="auto"/>
        <w:rPr>
          <w:rFonts w:ascii="Times New Roman" w:hAnsi="Times New Roman" w:cs="Times New Roman"/>
          <w:sz w:val="32"/>
          <w:szCs w:val="32"/>
        </w:rPr>
      </w:pPr>
    </w:p>
    <w:p w:rsidR="001E6847" w:rsidRDefault="001E6847" w:rsidP="001E684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Принято                                                                                                                                               Утверждаю:</w:t>
      </w:r>
    </w:p>
    <w:p w:rsidR="001E6847" w:rsidRDefault="001E6847" w:rsidP="001E684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На заседании педагогического совета                                                                             Заведующая МКДОУ:</w:t>
      </w:r>
    </w:p>
    <w:p w:rsidR="001E6847" w:rsidRDefault="001E6847" w:rsidP="001E684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Протокол №1                                                                                                                 Детский сад п. Кедровый</w:t>
      </w:r>
    </w:p>
    <w:p w:rsidR="001E6847" w:rsidRDefault="001E6847" w:rsidP="001E684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«__» ________  2019г.                                                                                                  _________ Дубинчук Н.Б.</w:t>
      </w:r>
    </w:p>
    <w:p w:rsidR="001E6847" w:rsidRDefault="001E6847" w:rsidP="001E6847">
      <w:pPr>
        <w:spacing w:after="0" w:line="240" w:lineRule="auto"/>
        <w:jc w:val="both"/>
        <w:rPr>
          <w:rFonts w:ascii="Times New Roman" w:hAnsi="Times New Roman" w:cs="Times New Roman"/>
          <w:sz w:val="32"/>
          <w:szCs w:val="32"/>
        </w:rPr>
      </w:pPr>
    </w:p>
    <w:p w:rsidR="001E6847" w:rsidRDefault="001E6847" w:rsidP="001E6847">
      <w:pPr>
        <w:spacing w:after="0" w:line="240" w:lineRule="auto"/>
        <w:jc w:val="both"/>
        <w:rPr>
          <w:rFonts w:ascii="Times New Roman" w:hAnsi="Times New Roman" w:cs="Times New Roman"/>
          <w:sz w:val="32"/>
          <w:szCs w:val="32"/>
        </w:rPr>
      </w:pPr>
    </w:p>
    <w:p w:rsidR="001E6847" w:rsidRDefault="001E6847" w:rsidP="001E6847">
      <w:pPr>
        <w:spacing w:after="0" w:line="240" w:lineRule="auto"/>
        <w:jc w:val="center"/>
        <w:rPr>
          <w:rFonts w:ascii="Times New Roman" w:hAnsi="Times New Roman" w:cs="Times New Roman"/>
          <w:b/>
          <w:sz w:val="32"/>
          <w:szCs w:val="32"/>
        </w:rPr>
      </w:pPr>
    </w:p>
    <w:p w:rsidR="001E6847" w:rsidRDefault="001E6847" w:rsidP="001E68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ОБРАЗОВАТЕЛЬНАЯ  ПРОГРАММА </w:t>
      </w:r>
    </w:p>
    <w:p w:rsidR="001E6847" w:rsidRDefault="001E6847" w:rsidP="001E68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УЧИТЕЛЯ-ЛОГОПЕДА </w:t>
      </w:r>
    </w:p>
    <w:p w:rsidR="001E6847" w:rsidRDefault="001E6847" w:rsidP="001E68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РЕБЁНКА С ОВЗ (ТНР, НОДА) </w:t>
      </w:r>
    </w:p>
    <w:p w:rsidR="001E6847" w:rsidRDefault="001E6847" w:rsidP="001E68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ПОДГОТОВИТЕЛЬНАЯ ГРУППА №</w:t>
      </w:r>
      <w:r w:rsidR="007437BD">
        <w:rPr>
          <w:rFonts w:ascii="Times New Roman" w:hAnsi="Times New Roman" w:cs="Times New Roman"/>
          <w:b/>
          <w:sz w:val="32"/>
          <w:szCs w:val="32"/>
        </w:rPr>
        <w:t>4</w:t>
      </w:r>
    </w:p>
    <w:p w:rsidR="001E6847" w:rsidRDefault="001E6847" w:rsidP="001E6847">
      <w:pPr>
        <w:spacing w:after="0" w:line="240" w:lineRule="auto"/>
        <w:jc w:val="center"/>
        <w:rPr>
          <w:rFonts w:ascii="Times New Roman" w:hAnsi="Times New Roman" w:cs="Times New Roman"/>
          <w:b/>
          <w:sz w:val="32"/>
          <w:szCs w:val="32"/>
        </w:rPr>
      </w:pPr>
    </w:p>
    <w:p w:rsidR="001E6847" w:rsidRDefault="001E6847" w:rsidP="001E68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2019 – 2020 УЧ.  ГОД</w:t>
      </w:r>
    </w:p>
    <w:p w:rsidR="001E6847" w:rsidRDefault="001E6847" w:rsidP="001E6847">
      <w:pPr>
        <w:spacing w:after="0" w:line="240" w:lineRule="auto"/>
        <w:jc w:val="center"/>
        <w:rPr>
          <w:rFonts w:ascii="Times New Roman" w:hAnsi="Times New Roman" w:cs="Times New Roman"/>
          <w:b/>
          <w:sz w:val="32"/>
          <w:szCs w:val="32"/>
        </w:rPr>
      </w:pPr>
    </w:p>
    <w:p w:rsidR="001E6847" w:rsidRDefault="001E6847" w:rsidP="001E6847">
      <w:pPr>
        <w:spacing w:after="0" w:line="240" w:lineRule="auto"/>
        <w:jc w:val="right"/>
        <w:rPr>
          <w:rFonts w:ascii="Times New Roman" w:hAnsi="Times New Roman" w:cs="Times New Roman"/>
          <w:b/>
          <w:sz w:val="32"/>
          <w:szCs w:val="32"/>
        </w:rPr>
      </w:pPr>
    </w:p>
    <w:p w:rsidR="001E6847" w:rsidRDefault="001E6847" w:rsidP="001E6847">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Составитель:</w:t>
      </w:r>
    </w:p>
    <w:p w:rsidR="001E6847" w:rsidRDefault="001E6847" w:rsidP="001E6847">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Мочалова О.В.</w:t>
      </w:r>
    </w:p>
    <w:p w:rsidR="001E6847" w:rsidRDefault="001E6847" w:rsidP="001E6847">
      <w:pPr>
        <w:spacing w:after="0" w:line="240" w:lineRule="auto"/>
        <w:jc w:val="right"/>
        <w:rPr>
          <w:rFonts w:ascii="Times New Roman" w:hAnsi="Times New Roman" w:cs="Times New Roman"/>
          <w:sz w:val="32"/>
          <w:szCs w:val="32"/>
        </w:rPr>
      </w:pPr>
    </w:p>
    <w:p w:rsidR="001E6847" w:rsidRDefault="001E6847" w:rsidP="001E6847">
      <w:pPr>
        <w:spacing w:after="0" w:line="240" w:lineRule="auto"/>
        <w:jc w:val="right"/>
        <w:rPr>
          <w:rFonts w:ascii="Times New Roman" w:hAnsi="Times New Roman" w:cs="Times New Roman"/>
          <w:sz w:val="32"/>
          <w:szCs w:val="32"/>
        </w:rPr>
      </w:pPr>
    </w:p>
    <w:p w:rsidR="001E6847" w:rsidRDefault="001E6847" w:rsidP="001E684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2019г.</w:t>
      </w:r>
    </w:p>
    <w:p w:rsidR="001E6847" w:rsidRDefault="001E6847" w:rsidP="001E6847">
      <w:pPr>
        <w:spacing w:after="0" w:line="240" w:lineRule="auto"/>
        <w:jc w:val="center"/>
        <w:rPr>
          <w:rFonts w:ascii="Times New Roman" w:hAnsi="Times New Roman" w:cs="Times New Roman"/>
          <w:sz w:val="32"/>
          <w:szCs w:val="32"/>
        </w:rPr>
        <w:sectPr w:rsidR="001E6847" w:rsidSect="001E6847">
          <w:pgSz w:w="16838" w:h="11906" w:orient="landscape"/>
          <w:pgMar w:top="1701" w:right="1134" w:bottom="850" w:left="1134" w:header="708" w:footer="708" w:gutter="0"/>
          <w:cols w:space="708"/>
          <w:docGrid w:linePitch="360"/>
        </w:sectPr>
      </w:pPr>
      <w:r>
        <w:rPr>
          <w:rFonts w:ascii="Times New Roman" w:hAnsi="Times New Roman" w:cs="Times New Roman"/>
          <w:sz w:val="32"/>
          <w:szCs w:val="32"/>
        </w:rPr>
        <w:t>п. Кедровый</w:t>
      </w:r>
    </w:p>
    <w:p w:rsidR="001E6847" w:rsidRPr="00A86F39" w:rsidRDefault="001E6847" w:rsidP="001E6847">
      <w:pPr>
        <w:spacing w:after="0" w:line="240" w:lineRule="auto"/>
        <w:ind w:left="20"/>
        <w:jc w:val="center"/>
        <w:rPr>
          <w:rFonts w:ascii="Times New Roman" w:hAnsi="Times New Roman" w:cs="Times New Roman"/>
          <w:b/>
          <w:sz w:val="28"/>
          <w:szCs w:val="28"/>
        </w:rPr>
      </w:pPr>
      <w:r w:rsidRPr="00A86F39">
        <w:rPr>
          <w:rFonts w:ascii="Times New Roman" w:hAnsi="Times New Roman" w:cs="Times New Roman"/>
          <w:b/>
          <w:color w:val="000000"/>
          <w:sz w:val="28"/>
          <w:szCs w:val="28"/>
          <w:lang w:bidi="ru-RU"/>
        </w:rPr>
        <w:lastRenderedPageBreak/>
        <w:t>Содержание</w:t>
      </w:r>
    </w:p>
    <w:p w:rsidR="001E6847" w:rsidRPr="00BB146A" w:rsidRDefault="001E6847" w:rsidP="001E6847">
      <w:pPr>
        <w:pStyle w:val="21"/>
        <w:rPr>
          <w:b/>
        </w:rPr>
      </w:pPr>
      <w:bookmarkStart w:id="0" w:name="bookmark3"/>
      <w:r w:rsidRPr="00BB146A">
        <w:rPr>
          <w:b/>
        </w:rPr>
        <w:t>I.</w:t>
      </w:r>
      <w:r w:rsidRPr="00BB146A">
        <w:rPr>
          <w:b/>
        </w:rPr>
        <w:tab/>
        <w:t>Целевой раздел</w:t>
      </w:r>
    </w:p>
    <w:p w:rsidR="001E6847" w:rsidRDefault="001E6847" w:rsidP="001E6847">
      <w:pPr>
        <w:pStyle w:val="21"/>
      </w:pPr>
      <w:r>
        <w:t>1.1.</w:t>
      </w:r>
      <w:r>
        <w:tab/>
        <w:t>Пояснительная записка</w:t>
      </w:r>
    </w:p>
    <w:p w:rsidR="001E6847" w:rsidRDefault="001E6847" w:rsidP="001E6847">
      <w:pPr>
        <w:pStyle w:val="21"/>
      </w:pPr>
      <w:r>
        <w:t>а)</w:t>
      </w:r>
      <w:r>
        <w:tab/>
        <w:t>цели и задачи реализации АОП</w:t>
      </w:r>
      <w:r>
        <w:tab/>
        <w:t>3</w:t>
      </w:r>
    </w:p>
    <w:p w:rsidR="001E6847" w:rsidRDefault="001E6847" w:rsidP="001E6847">
      <w:pPr>
        <w:pStyle w:val="21"/>
      </w:pPr>
      <w:r>
        <w:t>б)</w:t>
      </w:r>
      <w:r>
        <w:tab/>
        <w:t>принципы и подходы к формированию АОП</w:t>
      </w:r>
      <w:r>
        <w:tab/>
        <w:t>4</w:t>
      </w:r>
    </w:p>
    <w:p w:rsidR="001E6847" w:rsidRDefault="001E6847" w:rsidP="001E6847">
      <w:pPr>
        <w:pStyle w:val="21"/>
      </w:pPr>
      <w:r>
        <w:t>в)</w:t>
      </w:r>
      <w:r>
        <w:tab/>
      </w:r>
      <w:r w:rsidRPr="00345495">
        <w:t>Характеристика особенностей речевого развития детей 5-7 лет с ОНР</w:t>
      </w:r>
      <w:r>
        <w:tab/>
      </w:r>
      <w:r>
        <w:tab/>
        <w:t>6</w:t>
      </w:r>
    </w:p>
    <w:p w:rsidR="001E6847" w:rsidRDefault="001E6847" w:rsidP="001E6847">
      <w:pPr>
        <w:pStyle w:val="21"/>
      </w:pPr>
      <w:r>
        <w:t>1.2 Планируемые результаты освоения АОП</w:t>
      </w:r>
      <w:r>
        <w:tab/>
        <w:t>7</w:t>
      </w:r>
    </w:p>
    <w:p w:rsidR="001E6847" w:rsidRPr="00BB146A" w:rsidRDefault="001E6847" w:rsidP="001E6847">
      <w:pPr>
        <w:pStyle w:val="21"/>
        <w:rPr>
          <w:b/>
        </w:rPr>
      </w:pPr>
      <w:r w:rsidRPr="00BB146A">
        <w:rPr>
          <w:b/>
        </w:rPr>
        <w:t>II. Содержательный раздел</w:t>
      </w:r>
    </w:p>
    <w:p w:rsidR="001E6847" w:rsidRDefault="001E6847" w:rsidP="001E6847">
      <w:pPr>
        <w:pStyle w:val="21"/>
      </w:pPr>
      <w:r>
        <w:t>2.1. Описание вариативных форм, способов, методов и средств реализации АОП с учётом возрастных и индивидуальных особенностей воспитанников, специфики их образовательных потребностей и интересов, в соответствии с направлениями развития ребёнка, представленными в пяти образовательных областях</w:t>
      </w:r>
      <w:r>
        <w:tab/>
        <w:t>12</w:t>
      </w:r>
    </w:p>
    <w:p w:rsidR="001E6847" w:rsidRDefault="001E6847" w:rsidP="001E6847">
      <w:pPr>
        <w:pStyle w:val="21"/>
      </w:pPr>
      <w:r>
        <w:t>2.2.  Логопедическая работа по коррекции речевых нарушений</w:t>
      </w:r>
    </w:p>
    <w:p w:rsidR="001E6847" w:rsidRDefault="001E6847" w:rsidP="001E6847">
      <w:pPr>
        <w:pStyle w:val="21"/>
      </w:pPr>
      <w:r>
        <w:t>а) Подготовительный этап логопедической работы…………</w:t>
      </w:r>
      <w:r>
        <w:tab/>
        <w:t>.13</w:t>
      </w:r>
    </w:p>
    <w:p w:rsidR="001E6847" w:rsidRDefault="001E6847" w:rsidP="001E6847">
      <w:pPr>
        <w:pStyle w:val="21"/>
      </w:pPr>
      <w:r>
        <w:t>б) Основной этап логопедической работы………………</w:t>
      </w:r>
      <w:r>
        <w:tab/>
        <w:t>……15</w:t>
      </w:r>
    </w:p>
    <w:p w:rsidR="001E6847" w:rsidRDefault="001E6847" w:rsidP="001E6847">
      <w:pPr>
        <w:pStyle w:val="21"/>
      </w:pPr>
      <w:r>
        <w:t>2.2 Взаимодействие специалистов ДОУ в работе по созданию специальных образовательных условий для ребёнка с ограниченными возможностями здоровья</w:t>
      </w:r>
      <w:r>
        <w:tab/>
        <w:t>18</w:t>
      </w:r>
    </w:p>
    <w:p w:rsidR="001E6847" w:rsidRDefault="001E6847" w:rsidP="001E6847">
      <w:pPr>
        <w:pStyle w:val="21"/>
      </w:pPr>
      <w:r>
        <w:t>2.3</w:t>
      </w:r>
      <w:r>
        <w:tab/>
        <w:t xml:space="preserve">Взаимодействие педагогического коллектива с семьей ребёнка с ОВЗ </w:t>
      </w:r>
      <w:r>
        <w:tab/>
      </w:r>
      <w:r>
        <w:tab/>
        <w:t>19</w:t>
      </w:r>
    </w:p>
    <w:p w:rsidR="001E6847" w:rsidRPr="00BB146A" w:rsidRDefault="001E6847" w:rsidP="001E6847">
      <w:pPr>
        <w:pStyle w:val="21"/>
        <w:rPr>
          <w:b/>
        </w:rPr>
      </w:pPr>
      <w:r w:rsidRPr="00BB146A">
        <w:rPr>
          <w:b/>
        </w:rPr>
        <w:t>III. Организационный раздел</w:t>
      </w:r>
    </w:p>
    <w:p w:rsidR="001E6847" w:rsidRDefault="001E6847" w:rsidP="001E6847">
      <w:pPr>
        <w:pStyle w:val="21"/>
      </w:pPr>
      <w:r>
        <w:t>3.1. Описание материально-технического обеспечения АОП, обеспеченности методическими материалами и средствами обучения и воспитания</w:t>
      </w:r>
      <w:r>
        <w:tab/>
        <w:t>20</w:t>
      </w:r>
    </w:p>
    <w:p w:rsidR="001E6847" w:rsidRDefault="001E6847" w:rsidP="001E6847">
      <w:pPr>
        <w:pStyle w:val="21"/>
      </w:pPr>
      <w:r>
        <w:t>3.2  Особенности организации логопедической работы в условиях ДОУ общеразвивающего вида</w:t>
      </w:r>
      <w:r>
        <w:tab/>
        <w:t>…..22</w:t>
      </w:r>
    </w:p>
    <w:p w:rsidR="001E6847" w:rsidRDefault="001E6847" w:rsidP="001E6847">
      <w:pPr>
        <w:pStyle w:val="21"/>
      </w:pPr>
      <w:r>
        <w:t>3.3 Особенности организации развивающей предметно-пространственной среды</w:t>
      </w:r>
      <w:r>
        <w:tab/>
      </w:r>
      <w:r>
        <w:tab/>
        <w:t>22</w:t>
      </w:r>
    </w:p>
    <w:p w:rsidR="001E6847" w:rsidRDefault="001E6847" w:rsidP="001E6847">
      <w:pPr>
        <w:pStyle w:val="21"/>
      </w:pPr>
      <w:r w:rsidRPr="00BB146A">
        <w:rPr>
          <w:b/>
        </w:rPr>
        <w:t>Приложение 1.</w:t>
      </w:r>
      <w:r>
        <w:t xml:space="preserve"> Комплексно-тематическое планирование НОД в МКДОУ «Д/с п. Кедровый» </w:t>
      </w:r>
      <w:r>
        <w:tab/>
        <w:t>24</w:t>
      </w:r>
    </w:p>
    <w:p w:rsidR="001E6847" w:rsidRDefault="001E6847" w:rsidP="001E6847">
      <w:pPr>
        <w:pStyle w:val="21"/>
        <w:sectPr w:rsidR="001E6847" w:rsidSect="0018323B">
          <w:footerReference w:type="default" r:id="rId7"/>
          <w:pgSz w:w="11900" w:h="16840"/>
          <w:pgMar w:top="851" w:right="560" w:bottom="1134" w:left="1134" w:header="0" w:footer="3" w:gutter="0"/>
          <w:cols w:space="720"/>
          <w:noEndnote/>
          <w:titlePg/>
          <w:docGrid w:linePitch="360"/>
        </w:sectPr>
      </w:pPr>
    </w:p>
    <w:p w:rsidR="001E6847" w:rsidRPr="0058191F" w:rsidRDefault="001E6847" w:rsidP="001E6847">
      <w:pPr>
        <w:pStyle w:val="21"/>
        <w:rPr>
          <w:b/>
        </w:rPr>
      </w:pPr>
      <w:r w:rsidRPr="0058191F">
        <w:rPr>
          <w:b/>
        </w:rPr>
        <w:lastRenderedPageBreak/>
        <w:t>Целевой раздел</w:t>
      </w:r>
      <w:bookmarkEnd w:id="0"/>
    </w:p>
    <w:p w:rsidR="001E6847" w:rsidRPr="001975C0" w:rsidRDefault="001E6847" w:rsidP="001E6847">
      <w:pPr>
        <w:spacing w:after="0" w:line="240" w:lineRule="auto"/>
        <w:ind w:left="20"/>
        <w:jc w:val="both"/>
        <w:rPr>
          <w:rFonts w:ascii="Times New Roman" w:hAnsi="Times New Roman" w:cs="Times New Roman"/>
          <w:b/>
          <w:sz w:val="28"/>
          <w:szCs w:val="28"/>
        </w:rPr>
      </w:pPr>
      <w:r w:rsidRPr="001975C0">
        <w:rPr>
          <w:rFonts w:ascii="Times New Roman" w:hAnsi="Times New Roman" w:cs="Times New Roman"/>
          <w:b/>
          <w:color w:val="000000"/>
          <w:sz w:val="28"/>
          <w:szCs w:val="28"/>
          <w:lang w:bidi="ru-RU"/>
        </w:rPr>
        <w:t>1.1. Пояснительная записка</w:t>
      </w:r>
    </w:p>
    <w:p w:rsidR="001E6847" w:rsidRPr="001975C0" w:rsidRDefault="001E6847" w:rsidP="001E6847">
      <w:pPr>
        <w:tabs>
          <w:tab w:val="left" w:pos="716"/>
        </w:tabs>
        <w:spacing w:after="0" w:line="240" w:lineRule="auto"/>
        <w:ind w:left="20"/>
        <w:jc w:val="both"/>
        <w:rPr>
          <w:rFonts w:ascii="Times New Roman" w:hAnsi="Times New Roman" w:cs="Times New Roman"/>
          <w:b/>
          <w:color w:val="000000"/>
          <w:sz w:val="28"/>
          <w:szCs w:val="28"/>
          <w:lang w:bidi="ru-RU"/>
        </w:rPr>
      </w:pPr>
      <w:r w:rsidRPr="001975C0">
        <w:rPr>
          <w:rFonts w:ascii="Times New Roman" w:hAnsi="Times New Roman" w:cs="Times New Roman"/>
          <w:b/>
          <w:color w:val="000000"/>
          <w:sz w:val="28"/>
          <w:szCs w:val="28"/>
          <w:lang w:bidi="ru-RU"/>
        </w:rPr>
        <w:t xml:space="preserve">а) Цели и задачи реализации </w:t>
      </w:r>
      <w:r>
        <w:rPr>
          <w:rFonts w:ascii="Times New Roman" w:hAnsi="Times New Roman" w:cs="Times New Roman"/>
          <w:b/>
          <w:color w:val="000000"/>
          <w:sz w:val="28"/>
          <w:szCs w:val="28"/>
          <w:lang w:bidi="ru-RU"/>
        </w:rPr>
        <w:t>АОП.</w:t>
      </w:r>
    </w:p>
    <w:p w:rsidR="001E6847" w:rsidRPr="00193ECD" w:rsidRDefault="001E6847" w:rsidP="001E6847">
      <w:pPr>
        <w:tabs>
          <w:tab w:val="left" w:pos="716"/>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Данная а</w:t>
      </w:r>
      <w:r w:rsidRPr="00193ECD">
        <w:rPr>
          <w:rFonts w:ascii="Times New Roman" w:hAnsi="Times New Roman" w:cs="Times New Roman"/>
          <w:color w:val="000000"/>
          <w:sz w:val="28"/>
          <w:szCs w:val="28"/>
          <w:lang w:bidi="ru-RU"/>
        </w:rPr>
        <w:t>даптированная образовательная программа</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обеспечивает образовательную</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 xml:space="preserve">деятельность </w:t>
      </w:r>
      <w:r w:rsidR="007437BD">
        <w:rPr>
          <w:rFonts w:ascii="Times New Roman" w:hAnsi="Times New Roman" w:cs="Times New Roman"/>
          <w:b/>
          <w:color w:val="000000"/>
          <w:sz w:val="28"/>
          <w:szCs w:val="28"/>
          <w:lang w:bidi="ru-RU"/>
        </w:rPr>
        <w:t>ребёнка, имеющего</w:t>
      </w:r>
      <w:r>
        <w:rPr>
          <w:rFonts w:ascii="Times New Roman" w:hAnsi="Times New Roman" w:cs="Times New Roman"/>
          <w:b/>
          <w:color w:val="000000"/>
          <w:sz w:val="28"/>
          <w:szCs w:val="28"/>
          <w:lang w:bidi="ru-RU"/>
        </w:rPr>
        <w:t xml:space="preserve"> особенности в психическом и физическом развитии. Является обучающимся с ограниченными возможностями здоровья. Рекомендована адаптивная образовательная программа дошкольного образования для обучающихся с нарушением опорно-двигательного аппарата</w:t>
      </w:r>
      <w:r w:rsidRPr="00BB146A">
        <w:rPr>
          <w:rFonts w:ascii="Times New Roman" w:hAnsi="Times New Roman" w:cs="Times New Roman"/>
          <w:b/>
          <w:color w:val="000000"/>
          <w:sz w:val="28"/>
          <w:szCs w:val="28"/>
          <w:lang w:bidi="ru-RU"/>
        </w:rPr>
        <w:t>)</w:t>
      </w:r>
      <w:r>
        <w:rPr>
          <w:rFonts w:ascii="Times New Roman" w:hAnsi="Times New Roman" w:cs="Times New Roman"/>
          <w:color w:val="000000"/>
          <w:sz w:val="28"/>
          <w:szCs w:val="28"/>
          <w:lang w:bidi="ru-RU"/>
        </w:rPr>
        <w:t>..</w:t>
      </w:r>
      <w:r w:rsidRPr="00193ECD">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Н</w:t>
      </w:r>
      <w:r w:rsidR="00B570FA">
        <w:rPr>
          <w:rFonts w:ascii="Times New Roman" w:hAnsi="Times New Roman" w:cs="Times New Roman"/>
          <w:color w:val="000000"/>
          <w:sz w:val="28"/>
          <w:szCs w:val="28"/>
          <w:lang w:bidi="ru-RU"/>
        </w:rPr>
        <w:t>аходящей</w:t>
      </w:r>
      <w:r w:rsidRPr="00193ECD">
        <w:rPr>
          <w:rFonts w:ascii="Times New Roman" w:hAnsi="Times New Roman" w:cs="Times New Roman"/>
          <w:color w:val="000000"/>
          <w:sz w:val="28"/>
          <w:szCs w:val="28"/>
          <w:lang w:bidi="ru-RU"/>
        </w:rPr>
        <w:t>ся в группе общеразвивающей направленности, с уч</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том особенностей его психофизического развития, индивидуальных возможностей, обеспечивающей коррекцию нарушений развития.</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АОП содержит материал для организации коррекционно-развивающей деятельности.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1E6847" w:rsidRPr="00193ECD" w:rsidRDefault="001E6847" w:rsidP="001E6847">
      <w:pPr>
        <w:tabs>
          <w:tab w:val="left" w:pos="630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Программа составлена в соответствии с</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основной общеобразовательной</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 xml:space="preserve">программой </w:t>
      </w:r>
      <w:r>
        <w:rPr>
          <w:rFonts w:ascii="Times New Roman" w:hAnsi="Times New Roman" w:cs="Times New Roman"/>
          <w:color w:val="000000"/>
          <w:sz w:val="28"/>
          <w:szCs w:val="28"/>
          <w:lang w:bidi="ru-RU"/>
        </w:rPr>
        <w:t>МКДОУ «Д/с п. Кедровый»</w:t>
      </w:r>
      <w:r w:rsidRPr="00193ECD">
        <w:rPr>
          <w:rFonts w:ascii="Times New Roman" w:hAnsi="Times New Roman" w:cs="Times New Roman"/>
          <w:color w:val="000000"/>
          <w:sz w:val="28"/>
          <w:szCs w:val="28"/>
          <w:lang w:bidi="ru-RU"/>
        </w:rPr>
        <w:t>, в соответствии со следующими нормативными документами:</w:t>
      </w:r>
    </w:p>
    <w:p w:rsidR="001E6847" w:rsidRPr="00193ECD" w:rsidRDefault="001E6847" w:rsidP="001E6847">
      <w:pPr>
        <w:widowControl w:val="0"/>
        <w:numPr>
          <w:ilvl w:val="0"/>
          <w:numId w:val="5"/>
        </w:numPr>
        <w:tabs>
          <w:tab w:val="left" w:pos="21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Федеральный закон «Об образовании в РФ» от 29 декабря 2012 г. № 273-ФЗ;</w:t>
      </w:r>
    </w:p>
    <w:p w:rsidR="001E6847" w:rsidRPr="00193ECD" w:rsidRDefault="001E6847" w:rsidP="001E6847">
      <w:pPr>
        <w:widowControl w:val="0"/>
        <w:numPr>
          <w:ilvl w:val="0"/>
          <w:numId w:val="5"/>
        </w:numPr>
        <w:tabs>
          <w:tab w:val="left" w:pos="21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1E6847" w:rsidRPr="00193ECD" w:rsidRDefault="001E6847" w:rsidP="001E6847">
      <w:pPr>
        <w:widowControl w:val="0"/>
        <w:numPr>
          <w:ilvl w:val="0"/>
          <w:numId w:val="5"/>
        </w:numPr>
        <w:tabs>
          <w:tab w:val="left" w:pos="22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Постановление Главного государственного санитарного врача Российской Федерации от 15 мая 2013 г. №26 г. Москва от «Об утверждении СанПиН 2.4.1.3049-13 «Санитарно</w:t>
      </w:r>
      <w:r>
        <w:rPr>
          <w:rFonts w:ascii="Times New Roman" w:hAnsi="Times New Roman" w:cs="Times New Roman"/>
          <w:color w:val="000000"/>
          <w:sz w:val="28"/>
          <w:szCs w:val="28"/>
          <w:lang w:bidi="ru-RU"/>
        </w:rPr>
        <w:t>-</w:t>
      </w:r>
      <w:r w:rsidRPr="00193ECD">
        <w:rPr>
          <w:rFonts w:ascii="Times New Roman" w:hAnsi="Times New Roman" w:cs="Times New Roman"/>
          <w:color w:val="000000"/>
          <w:sz w:val="28"/>
          <w:szCs w:val="28"/>
          <w:lang w:bidi="ru-RU"/>
        </w:rPr>
        <w:t>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1E6847" w:rsidRPr="00193ECD" w:rsidRDefault="001E6847" w:rsidP="001E6847">
      <w:pPr>
        <w:widowControl w:val="0"/>
        <w:numPr>
          <w:ilvl w:val="0"/>
          <w:numId w:val="5"/>
        </w:numPr>
        <w:tabs>
          <w:tab w:val="left" w:pos="21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Постановление Правительства Российской Федерации от 5 августа 013 г. № 662 «Об осуществлении мониторинга системы образования»;</w:t>
      </w:r>
    </w:p>
    <w:p w:rsidR="001E6847" w:rsidRPr="00E30FC8" w:rsidRDefault="001E6847" w:rsidP="001E6847">
      <w:pPr>
        <w:widowControl w:val="0"/>
        <w:numPr>
          <w:ilvl w:val="0"/>
          <w:numId w:val="5"/>
        </w:numPr>
        <w:tabs>
          <w:tab w:val="left" w:pos="210"/>
        </w:tabs>
        <w:spacing w:after="0" w:line="240" w:lineRule="auto"/>
        <w:ind w:left="20"/>
        <w:jc w:val="both"/>
        <w:rPr>
          <w:rFonts w:ascii="Times New Roman" w:hAnsi="Times New Roman" w:cs="Times New Roman"/>
          <w:sz w:val="28"/>
          <w:szCs w:val="28"/>
        </w:rPr>
      </w:pPr>
      <w:r w:rsidRPr="00E30FC8">
        <w:rPr>
          <w:rFonts w:ascii="Times New Roman" w:hAnsi="Times New Roman" w:cs="Times New Roman"/>
          <w:color w:val="000000"/>
          <w:sz w:val="28"/>
          <w:szCs w:val="28"/>
          <w:lang w:bidi="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1E6847" w:rsidRPr="00193ECD" w:rsidRDefault="001E6847" w:rsidP="001E6847">
      <w:pPr>
        <w:widowControl w:val="0"/>
        <w:numPr>
          <w:ilvl w:val="0"/>
          <w:numId w:val="5"/>
        </w:numPr>
        <w:tabs>
          <w:tab w:val="left" w:pos="21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Положение о дошкольном логопедическом пункте.</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2"/>
          <w:rFonts w:eastAsiaTheme="minorHAnsi"/>
          <w:sz w:val="28"/>
          <w:szCs w:val="28"/>
        </w:rPr>
        <w:t>Цель программы -</w:t>
      </w:r>
      <w:r w:rsidRPr="00193ECD">
        <w:rPr>
          <w:rFonts w:ascii="Times New Roman" w:hAnsi="Times New Roman" w:cs="Times New Roman"/>
          <w:color w:val="000000"/>
          <w:sz w:val="28"/>
          <w:szCs w:val="28"/>
          <w:lang w:bidi="ru-RU"/>
        </w:rPr>
        <w:t xml:space="preserve"> проектирование модели коррекционно-развивающей работы, максимально обеспечивающей создание условий для развития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нка с ТНР, его позитивной социализации, личностного развития, развития инициативы и творческих способностей на основе сотрудничества </w:t>
      </w:r>
      <w:r w:rsidRPr="00193ECD">
        <w:rPr>
          <w:rFonts w:ascii="Times New Roman" w:hAnsi="Times New Roman" w:cs="Times New Roman"/>
          <w:color w:val="000000"/>
          <w:sz w:val="28"/>
          <w:szCs w:val="28"/>
          <w:lang w:bidi="ru-RU"/>
        </w:rPr>
        <w:lastRenderedPageBreak/>
        <w:t>со взрослыми и сверстниками в соответствующих возрасту видах деятельности.</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Программа направлена на решение следующих задач:</w:t>
      </w:r>
    </w:p>
    <w:p w:rsidR="001E6847" w:rsidRPr="00193ECD" w:rsidRDefault="001E6847" w:rsidP="001E6847">
      <w:pPr>
        <w:widowControl w:val="0"/>
        <w:numPr>
          <w:ilvl w:val="0"/>
          <w:numId w:val="3"/>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определение особенностей организации образовательного процесса для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нка с </w:t>
      </w:r>
      <w:r>
        <w:rPr>
          <w:rFonts w:ascii="Times New Roman" w:hAnsi="Times New Roman" w:cs="Times New Roman"/>
          <w:color w:val="000000"/>
          <w:sz w:val="28"/>
          <w:szCs w:val="28"/>
          <w:lang w:bidi="ru-RU"/>
        </w:rPr>
        <w:t>О</w:t>
      </w:r>
      <w:r w:rsidRPr="00193ECD">
        <w:rPr>
          <w:rFonts w:ascii="Times New Roman" w:hAnsi="Times New Roman" w:cs="Times New Roman"/>
          <w:color w:val="000000"/>
          <w:sz w:val="28"/>
          <w:szCs w:val="28"/>
          <w:lang w:bidi="ru-RU"/>
        </w:rPr>
        <w:t>НР в соответствии с индивидуальными особенностями, структурой нарушения и степенью его выраженности;</w:t>
      </w:r>
    </w:p>
    <w:p w:rsidR="001E6847" w:rsidRPr="00193ECD" w:rsidRDefault="001E6847" w:rsidP="001E6847">
      <w:pPr>
        <w:widowControl w:val="0"/>
        <w:numPr>
          <w:ilvl w:val="0"/>
          <w:numId w:val="3"/>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создание условий, способствующих освоению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нком с отклонениями в речевом развитии, с низким уровнем познавательного развития основной общеобразовательной программы ДО</w:t>
      </w:r>
      <w:r>
        <w:rPr>
          <w:rFonts w:ascii="Times New Roman" w:hAnsi="Times New Roman" w:cs="Times New Roman"/>
          <w:color w:val="000000"/>
          <w:sz w:val="28"/>
          <w:szCs w:val="28"/>
          <w:lang w:bidi="ru-RU"/>
        </w:rPr>
        <w:t>У</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3"/>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разработка и реализация коррекционно-развивающей работы, организация индивидуальных и подгрупповых занятий, индивидуализация педагогического процесса.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Данная программа отражает современное понимание вопроса нарушения речевого развития у детей старшего дошкольного возраста. Система логопедического воздействия, используемая в рамках данной программы, опирается на закономерности и поступательный характер усвоения детьми родного языка при правильном формировании речевой функции.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Содержание программы соответствует основным положениям возрастной психологии и дошкольной педагогике.</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Программой предусматривается разностороннее развитие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коррекция недостатков в его речевом развитии, а также профилактика вторичных нарушений, развитие личности, мотивации и его способностей в различных видах деятельности.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Адаптированная образовательная программа охватывает все </w:t>
      </w:r>
      <w:r w:rsidRPr="00193ECD">
        <w:rPr>
          <w:rStyle w:val="22"/>
          <w:rFonts w:eastAsiaTheme="minorHAnsi"/>
          <w:sz w:val="28"/>
          <w:szCs w:val="28"/>
        </w:rPr>
        <w:t>образовательные области.</w:t>
      </w:r>
    </w:p>
    <w:p w:rsidR="001E6847" w:rsidRPr="00193ECD" w:rsidRDefault="001E6847" w:rsidP="001E6847">
      <w:pPr>
        <w:widowControl w:val="0"/>
        <w:numPr>
          <w:ilvl w:val="0"/>
          <w:numId w:val="5"/>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социально-коммуникативное развитие;</w:t>
      </w:r>
    </w:p>
    <w:p w:rsidR="001E6847" w:rsidRPr="00193ECD" w:rsidRDefault="001E6847" w:rsidP="001E6847">
      <w:pPr>
        <w:widowControl w:val="0"/>
        <w:numPr>
          <w:ilvl w:val="0"/>
          <w:numId w:val="5"/>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познавательное развитие;</w:t>
      </w:r>
    </w:p>
    <w:p w:rsidR="001E6847" w:rsidRPr="00193ECD" w:rsidRDefault="001E6847" w:rsidP="001E6847">
      <w:pPr>
        <w:widowControl w:val="0"/>
        <w:numPr>
          <w:ilvl w:val="0"/>
          <w:numId w:val="5"/>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речевое развитие;</w:t>
      </w:r>
    </w:p>
    <w:p w:rsidR="001E6847" w:rsidRPr="00193ECD" w:rsidRDefault="001E6847" w:rsidP="001E6847">
      <w:pPr>
        <w:widowControl w:val="0"/>
        <w:numPr>
          <w:ilvl w:val="0"/>
          <w:numId w:val="5"/>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художественно-эстетическое развитие;</w:t>
      </w:r>
    </w:p>
    <w:p w:rsidR="001E6847" w:rsidRPr="00193ECD" w:rsidRDefault="001E6847" w:rsidP="001E6847">
      <w:pPr>
        <w:widowControl w:val="0"/>
        <w:numPr>
          <w:ilvl w:val="0"/>
          <w:numId w:val="5"/>
        </w:numPr>
        <w:tabs>
          <w:tab w:val="left" w:pos="2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физическое развитие.</w:t>
      </w:r>
    </w:p>
    <w:p w:rsidR="001E6847" w:rsidRPr="00345495" w:rsidRDefault="001E6847" w:rsidP="001E6847">
      <w:pPr>
        <w:keepNext/>
        <w:keepLines/>
        <w:tabs>
          <w:tab w:val="left" w:pos="374"/>
        </w:tabs>
        <w:spacing w:after="0" w:line="240" w:lineRule="auto"/>
        <w:ind w:left="20"/>
        <w:rPr>
          <w:rFonts w:ascii="Times New Roman" w:hAnsi="Times New Roman" w:cs="Times New Roman"/>
          <w:b/>
          <w:sz w:val="28"/>
          <w:szCs w:val="28"/>
        </w:rPr>
      </w:pPr>
      <w:bookmarkStart w:id="1" w:name="bookmark4"/>
      <w:r w:rsidRPr="00345495">
        <w:rPr>
          <w:rFonts w:ascii="Times New Roman" w:hAnsi="Times New Roman" w:cs="Times New Roman"/>
          <w:b/>
          <w:color w:val="000000"/>
          <w:sz w:val="28"/>
          <w:szCs w:val="28"/>
          <w:lang w:bidi="ru-RU"/>
        </w:rPr>
        <w:t>б)</w:t>
      </w:r>
      <w:r w:rsidRPr="00345495">
        <w:rPr>
          <w:rFonts w:ascii="Times New Roman" w:hAnsi="Times New Roman" w:cs="Times New Roman"/>
          <w:b/>
          <w:color w:val="000000"/>
          <w:sz w:val="28"/>
          <w:szCs w:val="28"/>
          <w:lang w:bidi="ru-RU"/>
        </w:rPr>
        <w:tab/>
        <w:t>Принципы и подходы к формированию АОП:</w:t>
      </w:r>
      <w:bookmarkEnd w:id="1"/>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Данная программа отражает современное понимание вопроса нарушения речевого развития у детей старшего дошкольного возраста. Система логопедического воздействия, используемая в рамках данной программы, опирается на закономерности и поступательный характер усвоения детьми родного языка при правильном формировании речевой функции. Содержание программы соответствует основным положениям возрастной психологии и дошкольной педагогике.</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Теоретической основой</w:t>
      </w:r>
      <w:r w:rsidRPr="00193ECD">
        <w:rPr>
          <w:rStyle w:val="61"/>
          <w:sz w:val="28"/>
          <w:szCs w:val="28"/>
        </w:rPr>
        <w:t xml:space="preserve"> АОП стали:</w:t>
      </w:r>
    </w:p>
    <w:p w:rsidR="001E6847" w:rsidRPr="00193ECD" w:rsidRDefault="001E6847" w:rsidP="001E6847">
      <w:pPr>
        <w:widowControl w:val="0"/>
        <w:numPr>
          <w:ilvl w:val="0"/>
          <w:numId w:val="3"/>
        </w:numPr>
        <w:tabs>
          <w:tab w:val="left" w:pos="426"/>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концепция о соотношении первичных и вторичных нарушений (Л.С. Выготский);</w:t>
      </w:r>
    </w:p>
    <w:p w:rsidR="001E6847" w:rsidRPr="00193ECD" w:rsidRDefault="001E6847" w:rsidP="001E6847">
      <w:pPr>
        <w:widowControl w:val="0"/>
        <w:numPr>
          <w:ilvl w:val="0"/>
          <w:numId w:val="3"/>
        </w:numPr>
        <w:tabs>
          <w:tab w:val="left" w:pos="426"/>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учение об общих и специфических закономерностях развития аномальных детей (Л.С. Выготский, Н.Н. Малофеев);</w:t>
      </w:r>
    </w:p>
    <w:p w:rsidR="001E6847" w:rsidRPr="00193ECD" w:rsidRDefault="001E6847" w:rsidP="001E6847">
      <w:pPr>
        <w:widowControl w:val="0"/>
        <w:numPr>
          <w:ilvl w:val="0"/>
          <w:numId w:val="3"/>
        </w:numPr>
        <w:tabs>
          <w:tab w:val="left" w:pos="426"/>
        </w:tabs>
        <w:spacing w:after="0" w:line="240" w:lineRule="auto"/>
        <w:ind w:left="23"/>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концепция о соотношении мышления и речи (Л.С. Выготский, А.А. Леонтьев, А.Р. Лурия, Ж. Пиаже и др.);</w:t>
      </w:r>
    </w:p>
    <w:p w:rsidR="001E6847" w:rsidRPr="00193ECD" w:rsidRDefault="001E6847" w:rsidP="001E6847">
      <w:pPr>
        <w:widowControl w:val="0"/>
        <w:numPr>
          <w:ilvl w:val="0"/>
          <w:numId w:val="3"/>
        </w:numPr>
        <w:tabs>
          <w:tab w:val="left" w:pos="426"/>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 xml:space="preserve">концепция о соотношении элементарных и высших психических функций в процессе развития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(Л.С. Выготский, А.Р. Лурия);</w:t>
      </w:r>
    </w:p>
    <w:p w:rsidR="001E6847" w:rsidRPr="00193ECD" w:rsidRDefault="001E6847" w:rsidP="001E6847">
      <w:pPr>
        <w:pStyle w:val="60"/>
        <w:shd w:val="clear" w:color="auto" w:fill="auto"/>
        <w:tabs>
          <w:tab w:val="left" w:pos="426"/>
        </w:tabs>
        <w:spacing w:before="0" w:line="240" w:lineRule="auto"/>
        <w:ind w:left="20" w:firstLine="0"/>
        <w:rPr>
          <w:sz w:val="28"/>
          <w:szCs w:val="28"/>
        </w:rPr>
      </w:pPr>
      <w:r w:rsidRPr="00193ECD">
        <w:rPr>
          <w:color w:val="000000"/>
          <w:sz w:val="28"/>
          <w:szCs w:val="28"/>
          <w:lang w:bidi="ru-RU"/>
        </w:rPr>
        <w:t>Принципы построения АОП:</w:t>
      </w:r>
    </w:p>
    <w:p w:rsidR="001E6847" w:rsidRPr="00D854B2" w:rsidRDefault="001E6847" w:rsidP="001E6847">
      <w:pPr>
        <w:widowControl w:val="0"/>
        <w:numPr>
          <w:ilvl w:val="0"/>
          <w:numId w:val="3"/>
        </w:numPr>
        <w:tabs>
          <w:tab w:val="left" w:pos="426"/>
          <w:tab w:val="left" w:pos="878"/>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 xml:space="preserve">принцип </w:t>
      </w:r>
      <w:r>
        <w:rPr>
          <w:rFonts w:ascii="Times New Roman" w:hAnsi="Times New Roman" w:cs="Times New Roman"/>
          <w:color w:val="000000"/>
          <w:sz w:val="28"/>
          <w:szCs w:val="28"/>
          <w:lang w:bidi="ru-RU"/>
        </w:rPr>
        <w:t>учёт</w:t>
      </w:r>
      <w:r w:rsidRPr="00D854B2">
        <w:rPr>
          <w:rFonts w:ascii="Times New Roman" w:hAnsi="Times New Roman" w:cs="Times New Roman"/>
          <w:color w:val="000000"/>
          <w:sz w:val="28"/>
          <w:szCs w:val="28"/>
          <w:lang w:bidi="ru-RU"/>
        </w:rPr>
        <w:t>а типологических и индивидуальных образовательных потребностей воспитанник</w:t>
      </w:r>
      <w:r>
        <w:rPr>
          <w:rFonts w:ascii="Times New Roman" w:hAnsi="Times New Roman" w:cs="Times New Roman"/>
          <w:color w:val="000000"/>
          <w:sz w:val="28"/>
          <w:szCs w:val="28"/>
          <w:lang w:bidi="ru-RU"/>
        </w:rPr>
        <w:t>а</w:t>
      </w:r>
      <w:r w:rsidRPr="00D854B2">
        <w:rPr>
          <w:rFonts w:ascii="Times New Roman" w:hAnsi="Times New Roman" w:cs="Times New Roman"/>
          <w:color w:val="000000"/>
          <w:sz w:val="28"/>
          <w:szCs w:val="28"/>
          <w:lang w:bidi="ru-RU"/>
        </w:rPr>
        <w:t>;</w:t>
      </w:r>
    </w:p>
    <w:p w:rsidR="001E6847" w:rsidRPr="00193ECD" w:rsidRDefault="001E6847" w:rsidP="001E6847">
      <w:pPr>
        <w:widowControl w:val="0"/>
        <w:numPr>
          <w:ilvl w:val="0"/>
          <w:numId w:val="3"/>
        </w:numPr>
        <w:tabs>
          <w:tab w:val="left" w:pos="426"/>
          <w:tab w:val="left" w:pos="8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принцип коррекционной направленности образовательного процесса;</w:t>
      </w:r>
    </w:p>
    <w:p w:rsidR="001E6847" w:rsidRPr="00D854B2" w:rsidRDefault="001E6847" w:rsidP="001E6847">
      <w:pPr>
        <w:widowControl w:val="0"/>
        <w:numPr>
          <w:ilvl w:val="0"/>
          <w:numId w:val="3"/>
        </w:numPr>
        <w:tabs>
          <w:tab w:val="left" w:pos="426"/>
          <w:tab w:val="left" w:pos="878"/>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 xml:space="preserve">принцип развивающей направленности образовательного процесса, ориентирующий его на развитие личности </w:t>
      </w:r>
      <w:r>
        <w:rPr>
          <w:rFonts w:ascii="Times New Roman" w:hAnsi="Times New Roman" w:cs="Times New Roman"/>
          <w:color w:val="000000"/>
          <w:sz w:val="28"/>
          <w:szCs w:val="28"/>
          <w:lang w:bidi="ru-RU"/>
        </w:rPr>
        <w:t>воспитанника</w:t>
      </w:r>
      <w:r w:rsidRPr="00D854B2">
        <w:rPr>
          <w:rFonts w:ascii="Times New Roman" w:hAnsi="Times New Roman" w:cs="Times New Roman"/>
          <w:color w:val="000000"/>
          <w:sz w:val="28"/>
          <w:szCs w:val="28"/>
          <w:lang w:bidi="ru-RU"/>
        </w:rPr>
        <w:t xml:space="preserve"> и расширение его «зоны ближайшего развития» с уч</w:t>
      </w:r>
      <w:r>
        <w:rPr>
          <w:rFonts w:ascii="Times New Roman" w:hAnsi="Times New Roman" w:cs="Times New Roman"/>
          <w:color w:val="000000"/>
          <w:sz w:val="28"/>
          <w:szCs w:val="28"/>
          <w:lang w:bidi="ru-RU"/>
        </w:rPr>
        <w:t>ё</w:t>
      </w:r>
      <w:r w:rsidRPr="00D854B2">
        <w:rPr>
          <w:rFonts w:ascii="Times New Roman" w:hAnsi="Times New Roman" w:cs="Times New Roman"/>
          <w:color w:val="000000"/>
          <w:sz w:val="28"/>
          <w:szCs w:val="28"/>
          <w:lang w:bidi="ru-RU"/>
        </w:rPr>
        <w:t>том особых образовательных потребностей;</w:t>
      </w:r>
    </w:p>
    <w:p w:rsidR="001E6847" w:rsidRPr="00193ECD" w:rsidRDefault="001E6847" w:rsidP="001E6847">
      <w:pPr>
        <w:widowControl w:val="0"/>
        <w:numPr>
          <w:ilvl w:val="0"/>
          <w:numId w:val="3"/>
        </w:numPr>
        <w:tabs>
          <w:tab w:val="left" w:pos="426"/>
          <w:tab w:val="left" w:pos="8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онтогенетический принцип;</w:t>
      </w:r>
    </w:p>
    <w:p w:rsidR="001E6847" w:rsidRPr="00D854B2" w:rsidRDefault="001E6847" w:rsidP="001E6847">
      <w:pPr>
        <w:widowControl w:val="0"/>
        <w:numPr>
          <w:ilvl w:val="0"/>
          <w:numId w:val="3"/>
        </w:numPr>
        <w:tabs>
          <w:tab w:val="left" w:pos="426"/>
          <w:tab w:val="left" w:pos="878"/>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принцип комплексного подхода, использования в полном объёме реабилитационного потенциала с целью обеспечения образовательных и социальных потребностей воспитанник</w:t>
      </w:r>
      <w:r>
        <w:rPr>
          <w:rFonts w:ascii="Times New Roman" w:hAnsi="Times New Roman" w:cs="Times New Roman"/>
          <w:color w:val="000000"/>
          <w:sz w:val="28"/>
          <w:szCs w:val="28"/>
          <w:lang w:bidi="ru-RU"/>
        </w:rPr>
        <w:t>а</w:t>
      </w:r>
      <w:r w:rsidRPr="00D854B2">
        <w:rPr>
          <w:rFonts w:ascii="Times New Roman" w:hAnsi="Times New Roman" w:cs="Times New Roman"/>
          <w:color w:val="000000"/>
          <w:sz w:val="28"/>
          <w:szCs w:val="28"/>
          <w:lang w:bidi="ru-RU"/>
        </w:rPr>
        <w:t>;</w:t>
      </w:r>
    </w:p>
    <w:p w:rsidR="001E6847" w:rsidRPr="00D854B2" w:rsidRDefault="001E6847" w:rsidP="001E6847">
      <w:pPr>
        <w:widowControl w:val="0"/>
        <w:numPr>
          <w:ilvl w:val="0"/>
          <w:numId w:val="3"/>
        </w:numPr>
        <w:tabs>
          <w:tab w:val="left" w:pos="426"/>
          <w:tab w:val="left" w:pos="878"/>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 xml:space="preserve">принцип преемственности, предполагающий при проектировании АОП ориентировку на программу основного общего образования, что обеспечивает непрерывность образования </w:t>
      </w:r>
      <w:r>
        <w:rPr>
          <w:rFonts w:ascii="Times New Roman" w:hAnsi="Times New Roman" w:cs="Times New Roman"/>
          <w:color w:val="000000"/>
          <w:sz w:val="28"/>
          <w:szCs w:val="28"/>
          <w:lang w:bidi="ru-RU"/>
        </w:rPr>
        <w:t>детей</w:t>
      </w:r>
      <w:r w:rsidRPr="00D854B2">
        <w:rPr>
          <w:rFonts w:ascii="Times New Roman" w:hAnsi="Times New Roman" w:cs="Times New Roman"/>
          <w:color w:val="000000"/>
          <w:sz w:val="28"/>
          <w:szCs w:val="28"/>
          <w:lang w:bidi="ru-RU"/>
        </w:rPr>
        <w:t xml:space="preserve"> с ТНР.</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Принципы дошкольного образования,</w:t>
      </w:r>
      <w:r w:rsidRPr="00193ECD">
        <w:rPr>
          <w:rStyle w:val="61"/>
          <w:sz w:val="28"/>
          <w:szCs w:val="28"/>
        </w:rPr>
        <w:t xml:space="preserve"> изложенных в ФГОС ДО:</w:t>
      </w:r>
    </w:p>
    <w:p w:rsidR="001E6847" w:rsidRPr="00193ECD" w:rsidRDefault="001E6847" w:rsidP="001E6847">
      <w:pPr>
        <w:widowControl w:val="0"/>
        <w:numPr>
          <w:ilvl w:val="0"/>
          <w:numId w:val="6"/>
        </w:numPr>
        <w:tabs>
          <w:tab w:val="left" w:pos="39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полноценное проживание </w:t>
      </w:r>
      <w:r>
        <w:rPr>
          <w:rFonts w:ascii="Times New Roman" w:hAnsi="Times New Roman" w:cs="Times New Roman"/>
          <w:color w:val="000000"/>
          <w:sz w:val="28"/>
          <w:szCs w:val="28"/>
          <w:lang w:bidi="ru-RU"/>
        </w:rPr>
        <w:t>ребёнком</w:t>
      </w:r>
      <w:r w:rsidRPr="00193ECD">
        <w:rPr>
          <w:rFonts w:ascii="Times New Roman" w:hAnsi="Times New Roman" w:cs="Times New Roman"/>
          <w:color w:val="000000"/>
          <w:sz w:val="28"/>
          <w:szCs w:val="28"/>
          <w:lang w:bidi="ru-RU"/>
        </w:rPr>
        <w:t xml:space="preserve"> всех этапов детства (младенческого, раннего и дошкольного возраста), обогащение (амплификация) детского развития;</w:t>
      </w:r>
    </w:p>
    <w:p w:rsidR="001E6847" w:rsidRPr="00193ECD" w:rsidRDefault="001E6847" w:rsidP="001E6847">
      <w:pPr>
        <w:widowControl w:val="0"/>
        <w:numPr>
          <w:ilvl w:val="0"/>
          <w:numId w:val="6"/>
        </w:numPr>
        <w:tabs>
          <w:tab w:val="left" w:pos="3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построение образовательной деятельности на основе индивидуальных особенностей каждого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при котором сам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E6847" w:rsidRPr="00193ECD" w:rsidRDefault="001E6847" w:rsidP="001E6847">
      <w:pPr>
        <w:widowControl w:val="0"/>
        <w:numPr>
          <w:ilvl w:val="0"/>
          <w:numId w:val="6"/>
        </w:numPr>
        <w:tabs>
          <w:tab w:val="left" w:pos="38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содействие и сотрудничество детей и взрослых, признание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полноценным участником (субъектом) образовательных отношений;</w:t>
      </w:r>
    </w:p>
    <w:p w:rsidR="001E6847" w:rsidRPr="00193ECD" w:rsidRDefault="001E6847" w:rsidP="001E6847">
      <w:pPr>
        <w:widowControl w:val="0"/>
        <w:numPr>
          <w:ilvl w:val="0"/>
          <w:numId w:val="6"/>
        </w:num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поддержка инициативы детей в различных видах деятельности;</w:t>
      </w:r>
    </w:p>
    <w:p w:rsidR="001E6847" w:rsidRPr="00193ECD" w:rsidRDefault="001E6847" w:rsidP="001E6847">
      <w:pPr>
        <w:widowControl w:val="0"/>
        <w:numPr>
          <w:ilvl w:val="0"/>
          <w:numId w:val="6"/>
        </w:num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сотрудничество </w:t>
      </w:r>
      <w:r>
        <w:rPr>
          <w:rFonts w:ascii="Times New Roman" w:hAnsi="Times New Roman" w:cs="Times New Roman"/>
          <w:color w:val="000000"/>
          <w:sz w:val="28"/>
          <w:szCs w:val="28"/>
          <w:lang w:bidi="ru-RU"/>
        </w:rPr>
        <w:t>ДОУ</w:t>
      </w:r>
      <w:r w:rsidRPr="00193ECD">
        <w:rPr>
          <w:rFonts w:ascii="Times New Roman" w:hAnsi="Times New Roman" w:cs="Times New Roman"/>
          <w:color w:val="000000"/>
          <w:sz w:val="28"/>
          <w:szCs w:val="28"/>
          <w:lang w:bidi="ru-RU"/>
        </w:rPr>
        <w:t xml:space="preserve"> с семьей;</w:t>
      </w:r>
    </w:p>
    <w:p w:rsidR="001E6847" w:rsidRPr="00193ECD" w:rsidRDefault="001E6847" w:rsidP="001E6847">
      <w:pPr>
        <w:widowControl w:val="0"/>
        <w:numPr>
          <w:ilvl w:val="0"/>
          <w:numId w:val="6"/>
        </w:num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приобщение детей к социокультурным нормам, традициям семьи, общества и государства;</w:t>
      </w:r>
    </w:p>
    <w:p w:rsidR="001E6847" w:rsidRPr="00193ECD" w:rsidRDefault="001E6847" w:rsidP="001E6847">
      <w:pPr>
        <w:widowControl w:val="0"/>
        <w:numPr>
          <w:ilvl w:val="0"/>
          <w:numId w:val="6"/>
        </w:num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формирование познавательных интересов и познавательных действий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в различных видах деятельности;</w:t>
      </w:r>
    </w:p>
    <w:p w:rsidR="001E6847" w:rsidRPr="00193ECD" w:rsidRDefault="001E6847" w:rsidP="001E6847">
      <w:pPr>
        <w:widowControl w:val="0"/>
        <w:numPr>
          <w:ilvl w:val="0"/>
          <w:numId w:val="6"/>
        </w:numPr>
        <w:tabs>
          <w:tab w:val="left" w:pos="39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возрастная адекватность дошкольного образования (соответствие условий, требований, методов возрасту и особенностям развития);</w:t>
      </w:r>
    </w:p>
    <w:p w:rsidR="001E6847" w:rsidRPr="00193ECD" w:rsidRDefault="001E6847" w:rsidP="001E6847">
      <w:pPr>
        <w:widowControl w:val="0"/>
        <w:numPr>
          <w:ilvl w:val="0"/>
          <w:numId w:val="6"/>
        </w:numPr>
        <w:tabs>
          <w:tab w:val="left" w:pos="382"/>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учёт</w:t>
      </w:r>
      <w:r w:rsidRPr="00193ECD">
        <w:rPr>
          <w:rFonts w:ascii="Times New Roman" w:hAnsi="Times New Roman" w:cs="Times New Roman"/>
          <w:color w:val="000000"/>
          <w:sz w:val="28"/>
          <w:szCs w:val="28"/>
          <w:lang w:bidi="ru-RU"/>
        </w:rPr>
        <w:t xml:space="preserve"> этнокультурной ситуации развития детей.</w:t>
      </w:r>
    </w:p>
    <w:p w:rsidR="001E6847" w:rsidRPr="00193ECD" w:rsidRDefault="001E6847" w:rsidP="001E6847">
      <w:pPr>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Исходя из ФГОС ДО в АОП учитываются:</w:t>
      </w:r>
    </w:p>
    <w:p w:rsidR="001E6847" w:rsidRPr="00D854B2" w:rsidRDefault="001E6847" w:rsidP="001E6847">
      <w:pPr>
        <w:widowControl w:val="0"/>
        <w:numPr>
          <w:ilvl w:val="0"/>
          <w:numId w:val="7"/>
        </w:numPr>
        <w:tabs>
          <w:tab w:val="left" w:pos="954"/>
        </w:tabs>
        <w:spacing w:after="0" w:line="240" w:lineRule="auto"/>
        <w:ind w:left="20"/>
        <w:jc w:val="both"/>
        <w:rPr>
          <w:rFonts w:ascii="Times New Roman" w:hAnsi="Times New Roman" w:cs="Times New Roman"/>
          <w:sz w:val="28"/>
          <w:szCs w:val="28"/>
        </w:rPr>
      </w:pPr>
      <w:r w:rsidRPr="00D854B2">
        <w:rPr>
          <w:rFonts w:ascii="Times New Roman" w:hAnsi="Times New Roman" w:cs="Times New Roman"/>
          <w:color w:val="000000"/>
          <w:sz w:val="28"/>
          <w:szCs w:val="28"/>
          <w:lang w:bidi="ru-RU"/>
        </w:rPr>
        <w:t>индивидуальные потребности ребёнка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1E6847" w:rsidRPr="00193ECD" w:rsidRDefault="001E6847" w:rsidP="001E6847">
      <w:pPr>
        <w:widowControl w:val="0"/>
        <w:numPr>
          <w:ilvl w:val="0"/>
          <w:numId w:val="7"/>
        </w:numPr>
        <w:tabs>
          <w:tab w:val="left" w:pos="101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возрастная адекватность дошкольного образования (соответствие условий, требований, методов возрасту и особенностям развития);</w:t>
      </w:r>
    </w:p>
    <w:p w:rsidR="001E6847" w:rsidRPr="00193ECD" w:rsidRDefault="001E6847" w:rsidP="001E6847">
      <w:pPr>
        <w:widowControl w:val="0"/>
        <w:numPr>
          <w:ilvl w:val="0"/>
          <w:numId w:val="7"/>
        </w:numPr>
        <w:tabs>
          <w:tab w:val="left" w:pos="101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построение образовательной деятельности на основе индивидуальных особенностей каждого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нка, когда сам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нок становится субъектом образования;</w:t>
      </w:r>
    </w:p>
    <w:p w:rsidR="001E6847" w:rsidRPr="00193ECD" w:rsidRDefault="001E6847" w:rsidP="001E6847">
      <w:pPr>
        <w:widowControl w:val="0"/>
        <w:numPr>
          <w:ilvl w:val="0"/>
          <w:numId w:val="7"/>
        </w:numPr>
        <w:tabs>
          <w:tab w:val="left" w:pos="101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возможности освоения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нком с нарушением речи «Программы» на разных этапах ее реализации;</w:t>
      </w:r>
    </w:p>
    <w:p w:rsidR="001E6847" w:rsidRPr="00193ECD" w:rsidRDefault="001E6847" w:rsidP="001E6847">
      <w:pPr>
        <w:widowControl w:val="0"/>
        <w:numPr>
          <w:ilvl w:val="0"/>
          <w:numId w:val="7"/>
        </w:numPr>
        <w:tabs>
          <w:tab w:val="left" w:pos="101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w:t>
      </w:r>
      <w:r>
        <w:rPr>
          <w:rFonts w:ascii="Times New Roman" w:hAnsi="Times New Roman" w:cs="Times New Roman"/>
          <w:color w:val="000000"/>
          <w:sz w:val="28"/>
          <w:szCs w:val="28"/>
          <w:lang w:bidi="ru-RU"/>
        </w:rPr>
        <w:t>под</w:t>
      </w:r>
      <w:r w:rsidRPr="00193ECD">
        <w:rPr>
          <w:rFonts w:ascii="Times New Roman" w:hAnsi="Times New Roman" w:cs="Times New Roman"/>
          <w:color w:val="000000"/>
          <w:sz w:val="28"/>
          <w:szCs w:val="28"/>
          <w:lang w:bidi="ru-RU"/>
        </w:rPr>
        <w:t>групповых и индивидуальных коррекционных занятий и осуществления квалифици</w:t>
      </w:r>
      <w:r>
        <w:rPr>
          <w:rFonts w:ascii="Times New Roman" w:hAnsi="Times New Roman" w:cs="Times New Roman"/>
          <w:color w:val="000000"/>
          <w:sz w:val="28"/>
          <w:szCs w:val="28"/>
          <w:lang w:bidi="ru-RU"/>
        </w:rPr>
        <w:t xml:space="preserve">рованной коррекции нарушений </w:t>
      </w:r>
      <w:r w:rsidRPr="00193ECD">
        <w:rPr>
          <w:rFonts w:ascii="Times New Roman" w:hAnsi="Times New Roman" w:cs="Times New Roman"/>
          <w:color w:val="000000"/>
          <w:sz w:val="28"/>
          <w:szCs w:val="28"/>
          <w:lang w:bidi="ru-RU"/>
        </w:rPr>
        <w:t>развития.</w:t>
      </w:r>
    </w:p>
    <w:p w:rsidR="001E6847" w:rsidRPr="00193ECD" w:rsidRDefault="001E6847" w:rsidP="001E6847">
      <w:pPr>
        <w:tabs>
          <w:tab w:val="left" w:pos="1011"/>
        </w:tabs>
        <w:spacing w:after="0" w:line="240" w:lineRule="auto"/>
        <w:ind w:left="20"/>
        <w:jc w:val="both"/>
        <w:rPr>
          <w:rFonts w:ascii="Times New Roman" w:hAnsi="Times New Roman" w:cs="Times New Roman"/>
          <w:sz w:val="28"/>
          <w:szCs w:val="28"/>
        </w:rPr>
      </w:pPr>
      <w:r w:rsidRPr="00193ECD">
        <w:rPr>
          <w:rStyle w:val="41"/>
          <w:rFonts w:eastAsiaTheme="minorHAnsi"/>
          <w:sz w:val="28"/>
          <w:szCs w:val="28"/>
        </w:rPr>
        <w:t>в)</w:t>
      </w:r>
      <w:r w:rsidRPr="00193ECD">
        <w:rPr>
          <w:rFonts w:ascii="Times New Roman" w:hAnsi="Times New Roman" w:cs="Times New Roman"/>
          <w:color w:val="000000"/>
          <w:sz w:val="28"/>
          <w:szCs w:val="28"/>
          <w:lang w:bidi="ru-RU"/>
        </w:rPr>
        <w:tab/>
        <w:t xml:space="preserve">Характеристика особенностей развития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с </w:t>
      </w:r>
      <w:r>
        <w:rPr>
          <w:rFonts w:ascii="Times New Roman" w:hAnsi="Times New Roman" w:cs="Times New Roman"/>
          <w:color w:val="000000"/>
          <w:sz w:val="28"/>
          <w:szCs w:val="28"/>
          <w:lang w:bidi="ru-RU"/>
        </w:rPr>
        <w:t>О</w:t>
      </w:r>
      <w:r w:rsidRPr="00193ECD">
        <w:rPr>
          <w:rFonts w:ascii="Times New Roman" w:hAnsi="Times New Roman" w:cs="Times New Roman"/>
          <w:color w:val="000000"/>
          <w:sz w:val="28"/>
          <w:szCs w:val="28"/>
          <w:lang w:bidi="ru-RU"/>
        </w:rPr>
        <w:t>НР, значим</w:t>
      </w:r>
      <w:r>
        <w:rPr>
          <w:rFonts w:ascii="Times New Roman" w:hAnsi="Times New Roman" w:cs="Times New Roman"/>
          <w:color w:val="000000"/>
          <w:sz w:val="28"/>
          <w:szCs w:val="28"/>
          <w:lang w:bidi="ru-RU"/>
        </w:rPr>
        <w:t>ые для разработки и реализации П</w:t>
      </w:r>
      <w:r w:rsidRPr="00193ECD">
        <w:rPr>
          <w:rFonts w:ascii="Times New Roman" w:hAnsi="Times New Roman" w:cs="Times New Roman"/>
          <w:color w:val="000000"/>
          <w:sz w:val="28"/>
          <w:szCs w:val="28"/>
          <w:lang w:bidi="ru-RU"/>
        </w:rPr>
        <w:t>рограммы.</w:t>
      </w:r>
    </w:p>
    <w:p w:rsidR="001E6847" w:rsidRDefault="001E6847" w:rsidP="001E6847">
      <w:pPr>
        <w:spacing w:after="0" w:line="240" w:lineRule="auto"/>
        <w:ind w:left="20"/>
        <w:jc w:val="both"/>
        <w:rPr>
          <w:rFonts w:ascii="Times New Roman" w:hAnsi="Times New Roman" w:cs="Times New Roman"/>
          <w:color w:val="000000"/>
          <w:sz w:val="28"/>
          <w:szCs w:val="28"/>
          <w:lang w:bidi="ru-RU"/>
        </w:rPr>
      </w:pPr>
    </w:p>
    <w:p w:rsidR="001E6847" w:rsidRPr="0058191F" w:rsidRDefault="001E6847" w:rsidP="001E6847">
      <w:pPr>
        <w:spacing w:after="0" w:line="240" w:lineRule="auto"/>
        <w:ind w:left="20"/>
        <w:jc w:val="both"/>
        <w:rPr>
          <w:rFonts w:ascii="Times New Roman" w:hAnsi="Times New Roman" w:cs="Times New Roman"/>
          <w:sz w:val="28"/>
          <w:szCs w:val="28"/>
          <w:u w:val="single"/>
        </w:rPr>
      </w:pPr>
      <w:r w:rsidRPr="0058191F">
        <w:rPr>
          <w:rFonts w:ascii="Times New Roman" w:hAnsi="Times New Roman" w:cs="Times New Roman"/>
          <w:color w:val="000000"/>
          <w:sz w:val="28"/>
          <w:szCs w:val="28"/>
          <w:u w:val="single"/>
          <w:lang w:bidi="ru-RU"/>
        </w:rPr>
        <w:t xml:space="preserve">Решением ПМПК у </w:t>
      </w:r>
      <w:r>
        <w:rPr>
          <w:rFonts w:ascii="Times New Roman" w:hAnsi="Times New Roman" w:cs="Times New Roman"/>
          <w:color w:val="000000"/>
          <w:sz w:val="28"/>
          <w:szCs w:val="28"/>
          <w:u w:val="single"/>
          <w:lang w:bidi="ru-RU"/>
        </w:rPr>
        <w:t>Шекина Романа</w:t>
      </w:r>
      <w:r w:rsidRPr="0058191F">
        <w:rPr>
          <w:rFonts w:ascii="Times New Roman" w:hAnsi="Times New Roman" w:cs="Times New Roman"/>
          <w:color w:val="000000"/>
          <w:sz w:val="28"/>
          <w:szCs w:val="28"/>
          <w:u w:val="single"/>
          <w:lang w:bidi="ru-RU"/>
        </w:rPr>
        <w:t xml:space="preserve"> установлен статус ребёнка с ОВЗ.</w:t>
      </w:r>
    </w:p>
    <w:p w:rsidR="001E6847" w:rsidRDefault="001E6847" w:rsidP="001E6847">
      <w:pPr>
        <w:spacing w:after="0" w:line="240" w:lineRule="auto"/>
        <w:ind w:left="2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На момент логопедического обследования в ДОУ в сентябре 2018 года у Романа выявлены следующие сложности в развитии речи:</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Потребность в речевом общении снижена.</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Речевой контакт со взрослым носит неустойчивый характер и не всегда продуктивен.</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Голос тихий, маломодулированный, интонационно невыразительный.</w:t>
      </w:r>
    </w:p>
    <w:p w:rsidR="001E6847" w:rsidRPr="008F4BBC"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Слуховое внимание рассеяно.</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sidRPr="008F4BBC">
        <w:rPr>
          <w:rFonts w:ascii="Times New Roman" w:hAnsi="Times New Roman" w:cs="Times New Roman"/>
          <w:color w:val="000000"/>
          <w:sz w:val="28"/>
          <w:szCs w:val="28"/>
          <w:lang w:eastAsia="ru-RU" w:bidi="ru-RU"/>
        </w:rPr>
        <w:t>Трудности в принятии и удержании артикуляционных укладов.</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Недостаточно сформированное речевое дыхание.</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Нарушено произношение звуков С, З, Ц, Ч, Р, Рь, Л.</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Нуждаются в автоматизации, начиная от уровня слова звуки Сь, Й.</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Имеются трудности в воспроизведении слов со сложной слоговой структурой.</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Не сформирован фонематический слух. Особые затруднения вызывают пары свистящих и шипящих звуков, аффрикат.</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Словарный запас, грамматический строй и связная речь развиты ниже возрастной нормы.</w:t>
      </w:r>
    </w:p>
    <w:p w:rsidR="001E6847"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Пересказ текстов, составление рассказов-описаний и рассказов с использованием собственного опыта вызывают значительные затруднения.</w:t>
      </w:r>
    </w:p>
    <w:p w:rsidR="001E6847" w:rsidRPr="008F4BBC" w:rsidRDefault="001E6847" w:rsidP="001E6847">
      <w:pPr>
        <w:pStyle w:val="af"/>
        <w:numPr>
          <w:ilvl w:val="0"/>
          <w:numId w:val="18"/>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Ребёнок быстро истощаем и повышенно утомляем.</w:t>
      </w:r>
    </w:p>
    <w:p w:rsidR="001E6847" w:rsidRDefault="001E6847" w:rsidP="001E6847">
      <w:pPr>
        <w:spacing w:after="0" w:line="240" w:lineRule="auto"/>
        <w:ind w:left="20"/>
        <w:jc w:val="both"/>
        <w:rPr>
          <w:rFonts w:ascii="Times New Roman" w:hAnsi="Times New Roman" w:cs="Times New Roman"/>
          <w:color w:val="000000"/>
          <w:sz w:val="28"/>
          <w:szCs w:val="28"/>
          <w:lang w:bidi="ru-RU"/>
        </w:rPr>
      </w:pPr>
    </w:p>
    <w:p w:rsidR="001E6847" w:rsidRPr="00CD3742" w:rsidRDefault="001E6847" w:rsidP="001E6847">
      <w:pPr>
        <w:spacing w:after="0" w:line="240" w:lineRule="auto"/>
        <w:ind w:left="20"/>
        <w:jc w:val="both"/>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 xml:space="preserve">в) </w:t>
      </w:r>
      <w:r w:rsidRPr="00CD3742">
        <w:rPr>
          <w:rFonts w:ascii="Times New Roman" w:hAnsi="Times New Roman" w:cs="Times New Roman"/>
          <w:b/>
          <w:color w:val="000000"/>
          <w:sz w:val="28"/>
          <w:szCs w:val="28"/>
          <w:lang w:bidi="ru-RU"/>
        </w:rPr>
        <w:t>Характеристика особенностей речевого развития детей 5-7 лет с ОНР.</w:t>
      </w:r>
    </w:p>
    <w:p w:rsidR="001E6847" w:rsidRPr="00CD3742" w:rsidRDefault="001E6847" w:rsidP="001E6847">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rPr>
        <w:t>Общее недоразвитие речи (ОНР)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w:t>
      </w:r>
      <w:r>
        <w:rPr>
          <w:rFonts w:ascii="Times New Roman" w:hAnsi="Times New Roman" w:cs="Times New Roman"/>
          <w:sz w:val="28"/>
          <w:szCs w:val="28"/>
        </w:rPr>
        <w:t>-</w:t>
      </w:r>
      <w:r w:rsidRPr="00CD3742">
        <w:rPr>
          <w:rFonts w:ascii="Times New Roman" w:hAnsi="Times New Roman" w:cs="Times New Roman"/>
          <w:sz w:val="28"/>
          <w:szCs w:val="28"/>
        </w:rPr>
        <w:t>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1E6847" w:rsidRPr="00CD3742" w:rsidRDefault="001E6847" w:rsidP="001E6847">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rPr>
        <w:lastRenderedPageBreak/>
        <w:t>Речевой опыт детей с О</w:t>
      </w:r>
      <w:r>
        <w:rPr>
          <w:rFonts w:ascii="Times New Roman" w:hAnsi="Times New Roman" w:cs="Times New Roman"/>
          <w:sz w:val="28"/>
          <w:szCs w:val="28"/>
        </w:rPr>
        <w:t>Н</w:t>
      </w:r>
      <w:r w:rsidRPr="00CD3742">
        <w:rPr>
          <w:rFonts w:ascii="Times New Roman" w:hAnsi="Times New Roman" w:cs="Times New Roman"/>
          <w:sz w:val="28"/>
          <w:szCs w:val="28"/>
        </w:rPr>
        <w:t>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w:t>
      </w:r>
      <w:r>
        <w:rPr>
          <w:rFonts w:ascii="Times New Roman" w:hAnsi="Times New Roman" w:cs="Times New Roman"/>
          <w:sz w:val="28"/>
          <w:szCs w:val="28"/>
        </w:rPr>
        <w:t>ё</w:t>
      </w:r>
      <w:r w:rsidRPr="00CD3742">
        <w:rPr>
          <w:rFonts w:ascii="Times New Roman" w:hAnsi="Times New Roman" w:cs="Times New Roman"/>
          <w:sz w:val="28"/>
          <w:szCs w:val="28"/>
        </w:rPr>
        <w:t>нной</w:t>
      </w:r>
      <w:r>
        <w:rPr>
          <w:rFonts w:ascii="Times New Roman" w:hAnsi="Times New Roman" w:cs="Times New Roman"/>
          <w:sz w:val="28"/>
          <w:szCs w:val="28"/>
        </w:rPr>
        <w:t xml:space="preserve"> </w:t>
      </w:r>
      <w:r w:rsidRPr="00CD3742">
        <w:rPr>
          <w:rFonts w:ascii="Times New Roman" w:hAnsi="Times New Roman" w:cs="Times New Roman"/>
          <w:sz w:val="28"/>
          <w:szCs w:val="28"/>
        </w:rPr>
        <w:t>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1E6847" w:rsidRPr="00CD3742" w:rsidRDefault="001E6847" w:rsidP="001E6847">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w:t>
      </w:r>
      <w:r>
        <w:rPr>
          <w:rFonts w:ascii="Times New Roman" w:hAnsi="Times New Roman" w:cs="Times New Roman"/>
          <w:sz w:val="28"/>
          <w:szCs w:val="28"/>
        </w:rPr>
        <w:t>-</w:t>
      </w:r>
      <w:r w:rsidRPr="00CD3742">
        <w:rPr>
          <w:rFonts w:ascii="Times New Roman" w:hAnsi="Times New Roman" w:cs="Times New Roman"/>
          <w:sz w:val="28"/>
          <w:szCs w:val="28"/>
        </w:rPr>
        <w:t>грамматическими закономерностями языка, обучение речи как средству общения и обобщения.</w:t>
      </w:r>
    </w:p>
    <w:p w:rsidR="001E6847" w:rsidRDefault="001E6847" w:rsidP="001E6847">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1E6847" w:rsidRPr="00193ECD" w:rsidRDefault="001E6847" w:rsidP="001E6847">
      <w:pPr>
        <w:spacing w:after="0" w:line="240" w:lineRule="auto"/>
        <w:ind w:left="20"/>
        <w:jc w:val="both"/>
        <w:rPr>
          <w:rFonts w:ascii="Times New Roman" w:hAnsi="Times New Roman" w:cs="Times New Roman"/>
          <w:sz w:val="28"/>
          <w:szCs w:val="28"/>
        </w:rPr>
      </w:pPr>
      <w:r w:rsidRPr="00CD3742">
        <w:rPr>
          <w:rFonts w:ascii="Times New Roman" w:hAnsi="Times New Roman" w:cs="Times New Roman"/>
          <w:sz w:val="28"/>
          <w:szCs w:val="28"/>
          <w:u w:val="single"/>
        </w:rPr>
        <w:t xml:space="preserve">Общее недоразвитие речи </w:t>
      </w:r>
      <w:r w:rsidRPr="00CD3742">
        <w:rPr>
          <w:rFonts w:ascii="Times New Roman" w:hAnsi="Times New Roman" w:cs="Times New Roman"/>
          <w:sz w:val="28"/>
          <w:szCs w:val="28"/>
          <w:u w:val="single"/>
          <w:lang w:val="en-US"/>
        </w:rPr>
        <w:t>III</w:t>
      </w:r>
      <w:r w:rsidRPr="00CD3742">
        <w:rPr>
          <w:rFonts w:ascii="Times New Roman" w:hAnsi="Times New Roman" w:cs="Times New Roman"/>
          <w:sz w:val="28"/>
          <w:szCs w:val="28"/>
          <w:u w:val="single"/>
        </w:rPr>
        <w:t xml:space="preserve"> уровня</w:t>
      </w:r>
      <w:r w:rsidRPr="00CD3742">
        <w:rPr>
          <w:rFonts w:ascii="Times New Roman" w:hAnsi="Times New Roman" w:cs="Times New Roman"/>
          <w:sz w:val="28"/>
          <w:szCs w:val="28"/>
        </w:rPr>
        <w:t xml:space="preserve">. 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w:t>
      </w:r>
      <w:r>
        <w:rPr>
          <w:rFonts w:ascii="Times New Roman" w:hAnsi="Times New Roman" w:cs="Times New Roman"/>
          <w:sz w:val="28"/>
          <w:szCs w:val="28"/>
        </w:rPr>
        <w:t>н</w:t>
      </w:r>
      <w:r w:rsidRPr="00CD3742">
        <w:rPr>
          <w:rFonts w:ascii="Times New Roman" w:hAnsi="Times New Roman" w:cs="Times New Roman"/>
          <w:sz w:val="28"/>
          <w:szCs w:val="28"/>
        </w:rPr>
        <w:t>о остаются нарушения произношения сложных по артикуляции звуков и нарушения звуко</w:t>
      </w:r>
      <w:r>
        <w:rPr>
          <w:rFonts w:ascii="Times New Roman" w:hAnsi="Times New Roman" w:cs="Times New Roman"/>
          <w:sz w:val="28"/>
          <w:szCs w:val="28"/>
        </w:rPr>
        <w:t>-</w:t>
      </w:r>
      <w:r w:rsidRPr="00CD3742">
        <w:rPr>
          <w:rFonts w:ascii="Times New Roman" w:hAnsi="Times New Roman" w:cs="Times New Roman"/>
          <w:sz w:val="28"/>
          <w:szCs w:val="28"/>
        </w:rPr>
        <w:t>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w:t>
      </w:r>
      <w:r>
        <w:rPr>
          <w:rFonts w:ascii="Times New Roman" w:hAnsi="Times New Roman" w:cs="Times New Roman"/>
          <w:sz w:val="28"/>
          <w:szCs w:val="28"/>
        </w:rPr>
        <w:t>н</w:t>
      </w:r>
      <w:r w:rsidRPr="00CD3742">
        <w:rPr>
          <w:rFonts w:ascii="Times New Roman" w:hAnsi="Times New Roman" w:cs="Times New Roman"/>
          <w:sz w:val="28"/>
          <w:szCs w:val="28"/>
        </w:rPr>
        <w:t xml:space="preserve">ность семантических полей. В активном словаре присутствуют существительные, глаголы, </w:t>
      </w:r>
      <w:r>
        <w:rPr>
          <w:rFonts w:ascii="Times New Roman" w:hAnsi="Times New Roman" w:cs="Times New Roman"/>
          <w:sz w:val="28"/>
          <w:szCs w:val="28"/>
        </w:rPr>
        <w:t>н</w:t>
      </w:r>
      <w:r w:rsidRPr="00CD3742">
        <w:rPr>
          <w:rFonts w:ascii="Times New Roman" w:hAnsi="Times New Roman" w:cs="Times New Roman"/>
          <w:sz w:val="28"/>
          <w:szCs w:val="28"/>
        </w:rPr>
        <w:t>о мало прилагательных, сложных предлогов и союзов, по они вс</w:t>
      </w:r>
      <w:r>
        <w:rPr>
          <w:rFonts w:ascii="Times New Roman" w:hAnsi="Times New Roman" w:cs="Times New Roman"/>
          <w:sz w:val="28"/>
          <w:szCs w:val="28"/>
        </w:rPr>
        <w:t>ё</w:t>
      </w:r>
      <w:r w:rsidRPr="00CD3742">
        <w:rPr>
          <w:rFonts w:ascii="Times New Roman" w:hAnsi="Times New Roman" w:cs="Times New Roman"/>
          <w:sz w:val="28"/>
          <w:szCs w:val="28"/>
        </w:rPr>
        <w:t xml:space="preserve">-таки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w:t>
      </w:r>
      <w:r>
        <w:rPr>
          <w:rFonts w:ascii="Times New Roman" w:hAnsi="Times New Roman" w:cs="Times New Roman"/>
          <w:sz w:val="28"/>
          <w:szCs w:val="28"/>
        </w:rPr>
        <w:t>Н</w:t>
      </w:r>
      <w:r w:rsidRPr="00CD3742">
        <w:rPr>
          <w:rFonts w:ascii="Times New Roman" w:hAnsi="Times New Roman" w:cs="Times New Roman"/>
          <w:sz w:val="28"/>
          <w:szCs w:val="28"/>
        </w:rPr>
        <w:t>аблюдается недостаточная сформирован</w:t>
      </w:r>
      <w:r>
        <w:rPr>
          <w:rFonts w:ascii="Times New Roman" w:hAnsi="Times New Roman" w:cs="Times New Roman"/>
          <w:sz w:val="28"/>
          <w:szCs w:val="28"/>
        </w:rPr>
        <w:t>н</w:t>
      </w:r>
      <w:r w:rsidRPr="00CD3742">
        <w:rPr>
          <w:rFonts w:ascii="Times New Roman" w:hAnsi="Times New Roman" w:cs="Times New Roman"/>
          <w:sz w:val="28"/>
          <w:szCs w:val="28"/>
        </w:rPr>
        <w:t>остъ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1E6847" w:rsidRPr="00193ECD" w:rsidRDefault="001E6847" w:rsidP="001E6847">
      <w:pPr>
        <w:pStyle w:val="24"/>
        <w:keepNext/>
        <w:keepLines/>
        <w:shd w:val="clear" w:color="auto" w:fill="auto"/>
        <w:spacing w:before="0" w:after="0" w:line="240" w:lineRule="auto"/>
        <w:ind w:left="20" w:firstLine="0"/>
      </w:pPr>
      <w:bookmarkStart w:id="2" w:name="bookmark5"/>
      <w:r>
        <w:rPr>
          <w:color w:val="000000"/>
          <w:lang w:bidi="ru-RU"/>
        </w:rPr>
        <w:t>1.</w:t>
      </w:r>
      <w:r w:rsidRPr="00193ECD">
        <w:rPr>
          <w:color w:val="000000"/>
          <w:lang w:bidi="ru-RU"/>
        </w:rPr>
        <w:t>2. Планируемые результаты освоения АОП</w:t>
      </w:r>
      <w:bookmarkEnd w:id="2"/>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Целевые ориентиры дошкольного образования представляют собой социально</w:t>
      </w:r>
      <w:r w:rsidRPr="00193ECD">
        <w:rPr>
          <w:rFonts w:ascii="Times New Roman" w:hAnsi="Times New Roman" w:cs="Times New Roman"/>
          <w:color w:val="000000"/>
          <w:sz w:val="28"/>
          <w:szCs w:val="28"/>
          <w:lang w:bidi="ru-RU"/>
        </w:rPr>
        <w:softHyphen/>
        <w:t xml:space="preserve">нормативные возрастные характеристики возможных достижений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на этапе завершения уровня дошкольного образования.</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Специфика дошкольного детства (гибкость, пластичность развития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высокий разброс вариантов его развития, его непосредственность и непроизвольность), а также системные особенности дошкольного </w:t>
      </w:r>
      <w:r w:rsidRPr="00193ECD">
        <w:rPr>
          <w:rFonts w:ascii="Times New Roman" w:hAnsi="Times New Roman" w:cs="Times New Roman"/>
          <w:color w:val="000000"/>
          <w:sz w:val="28"/>
          <w:szCs w:val="28"/>
          <w:lang w:bidi="ru-RU"/>
        </w:rPr>
        <w:lastRenderedPageBreak/>
        <w:t xml:space="preserve">образования (необязательность уровня дошкольного образования в Российской Федерации, отсутствие возможности вменения </w:t>
      </w:r>
      <w:r>
        <w:rPr>
          <w:rFonts w:ascii="Times New Roman" w:hAnsi="Times New Roman" w:cs="Times New Roman"/>
          <w:color w:val="000000"/>
          <w:sz w:val="28"/>
          <w:szCs w:val="28"/>
          <w:lang w:bidi="ru-RU"/>
        </w:rPr>
        <w:t>ребёнку какой-</w:t>
      </w:r>
      <w:r w:rsidRPr="00193ECD">
        <w:rPr>
          <w:rFonts w:ascii="Times New Roman" w:hAnsi="Times New Roman" w:cs="Times New Roman"/>
          <w:color w:val="000000"/>
          <w:sz w:val="28"/>
          <w:szCs w:val="28"/>
          <w:lang w:bidi="ru-RU"/>
        </w:rPr>
        <w:t xml:space="preserve">либо ответственности за результат) делают неправомерными требования от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Целевые ориентиры на этапе завершения дошкольного образования:</w:t>
      </w:r>
    </w:p>
    <w:p w:rsidR="001E6847" w:rsidRPr="00193ECD" w:rsidRDefault="001E6847" w:rsidP="001E6847">
      <w:pPr>
        <w:widowControl w:val="0"/>
        <w:numPr>
          <w:ilvl w:val="0"/>
          <w:numId w:val="3"/>
        </w:num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6847" w:rsidRPr="00193ECD" w:rsidRDefault="001E6847" w:rsidP="001E6847">
      <w:pPr>
        <w:widowControl w:val="0"/>
        <w:numPr>
          <w:ilvl w:val="0"/>
          <w:numId w:val="3"/>
        </w:numPr>
        <w:tabs>
          <w:tab w:val="left" w:pos="740"/>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E6847" w:rsidRPr="00193ECD" w:rsidRDefault="001E6847" w:rsidP="001E6847">
      <w:pPr>
        <w:widowControl w:val="0"/>
        <w:numPr>
          <w:ilvl w:val="0"/>
          <w:numId w:val="3"/>
        </w:numPr>
        <w:tabs>
          <w:tab w:val="left" w:pos="740"/>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обладает развитым воображением, которое реализуется в разных видах деятельности, и прежде всего в игре;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владеет разными формами и видами игры, различает условную и реальную ситуации, умеет подчиняться разным правилам и социальным нормам;</w:t>
      </w:r>
    </w:p>
    <w:p w:rsidR="001E6847" w:rsidRPr="00193ECD" w:rsidRDefault="001E6847" w:rsidP="001E6847">
      <w:pPr>
        <w:widowControl w:val="0"/>
        <w:numPr>
          <w:ilvl w:val="0"/>
          <w:numId w:val="3"/>
        </w:numPr>
        <w:tabs>
          <w:tab w:val="left" w:pos="740"/>
        </w:tabs>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складываются предпосылки грамотности;</w:t>
      </w:r>
    </w:p>
    <w:p w:rsidR="001E6847" w:rsidRPr="00193ECD" w:rsidRDefault="001E6847" w:rsidP="001E6847">
      <w:pPr>
        <w:widowControl w:val="0"/>
        <w:numPr>
          <w:ilvl w:val="0"/>
          <w:numId w:val="3"/>
        </w:numPr>
        <w:tabs>
          <w:tab w:val="left" w:pos="74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развита крупная и мелкая моторика; он подвижен, вынослив, владеет основными движениями, может контролировать свои движения и управлять ими.</w:t>
      </w:r>
    </w:p>
    <w:p w:rsidR="001E6847" w:rsidRDefault="001E6847" w:rsidP="001E6847">
      <w:pPr>
        <w:spacing w:after="0" w:line="240" w:lineRule="auto"/>
        <w:ind w:left="20"/>
        <w:rPr>
          <w:rFonts w:ascii="Times New Roman" w:hAnsi="Times New Roman" w:cs="Times New Roman"/>
          <w:sz w:val="28"/>
          <w:szCs w:val="28"/>
        </w:rPr>
      </w:pP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 xml:space="preserve">Планируемые результаты освоения АОП </w:t>
      </w:r>
      <w:r>
        <w:rPr>
          <w:color w:val="000000"/>
          <w:sz w:val="28"/>
          <w:szCs w:val="28"/>
          <w:lang w:bidi="ru-RU"/>
        </w:rPr>
        <w:t>ребёнком</w:t>
      </w:r>
      <w:r w:rsidRPr="00193ECD">
        <w:rPr>
          <w:color w:val="000000"/>
          <w:sz w:val="28"/>
          <w:szCs w:val="28"/>
          <w:lang w:bidi="ru-RU"/>
        </w:rPr>
        <w:t xml:space="preserve"> старшего дошкольного возраста с </w:t>
      </w:r>
      <w:r>
        <w:rPr>
          <w:color w:val="000000"/>
          <w:sz w:val="28"/>
          <w:szCs w:val="28"/>
          <w:lang w:bidi="ru-RU"/>
        </w:rPr>
        <w:t>О</w:t>
      </w:r>
      <w:r w:rsidRPr="00193ECD">
        <w:rPr>
          <w:color w:val="000000"/>
          <w:sz w:val="28"/>
          <w:szCs w:val="28"/>
          <w:lang w:bidi="ru-RU"/>
        </w:rPr>
        <w:t>НР</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Логопедическая работа</w:t>
      </w:r>
    </w:p>
    <w:p w:rsidR="001E6847" w:rsidRPr="00193ECD" w:rsidRDefault="001E6847" w:rsidP="001E6847">
      <w:pPr>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обладает сформированной мотивацией к школьному обучению;</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усваивает значения новых слов на основе углубленных знаний о предметах и явлениях окружающего мира;</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употребляет слова, обозначающие личностные характеристики, с эмотивным значением, многозначные;</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умеет подбирать слова с противоположным и сходным значением;</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умеет осмысливать образные выражения и объяснять смысл поговорок (при необходимости прибегает к помощи взрослого);</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правильно употребляет грамматические формы слова; продуктивные и </w:t>
      </w:r>
      <w:r w:rsidRPr="00193ECD">
        <w:rPr>
          <w:rFonts w:ascii="Times New Roman" w:hAnsi="Times New Roman" w:cs="Times New Roman"/>
          <w:color w:val="000000"/>
          <w:sz w:val="28"/>
          <w:szCs w:val="28"/>
          <w:lang w:bidi="ru-RU"/>
        </w:rPr>
        <w:lastRenderedPageBreak/>
        <w:t>непродуктивные словообразовательные модели;</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умеет составлять творческие рассказы;</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осуществляет слуховую и слухопроизносительную дифференциацию звуков;</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простыми формами фонематического анализа, осуществляет операции фонематического синтеза;</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понятиями «слово» и «слог», «предложение»;</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правильно произносит звуки (в соответствии с онтогенезом);</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воспроизводит слова различной звукослоговой структуры (изолированно и в условиях контекста).</w:t>
      </w:r>
    </w:p>
    <w:p w:rsidR="001E6847" w:rsidRPr="00193ECD" w:rsidRDefault="001E6847" w:rsidP="001E6847">
      <w:pPr>
        <w:pStyle w:val="60"/>
        <w:shd w:val="clear" w:color="auto" w:fill="auto"/>
        <w:tabs>
          <w:tab w:val="left" w:pos="567"/>
        </w:tabs>
        <w:spacing w:before="0" w:line="240" w:lineRule="auto"/>
        <w:ind w:left="20" w:firstLine="0"/>
        <w:rPr>
          <w:sz w:val="28"/>
          <w:szCs w:val="28"/>
        </w:rPr>
      </w:pPr>
      <w:r w:rsidRPr="00193ECD">
        <w:rPr>
          <w:color w:val="000000"/>
          <w:sz w:val="28"/>
          <w:szCs w:val="28"/>
          <w:lang w:bidi="ru-RU"/>
        </w:rPr>
        <w:t>Социально-коммуникативное развитие</w:t>
      </w:r>
    </w:p>
    <w:p w:rsidR="001E6847" w:rsidRPr="00193ECD" w:rsidRDefault="001E6847" w:rsidP="001E6847">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5"/>
        </w:numPr>
        <w:tabs>
          <w:tab w:val="left" w:pos="567"/>
          <w:tab w:val="left" w:pos="964"/>
        </w:tabs>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проявляет инициативу и самостоятельность в разных видах деятельности: в игре, общении, конструировании и др.;</w:t>
      </w:r>
    </w:p>
    <w:p w:rsidR="001E6847" w:rsidRPr="00193ECD" w:rsidRDefault="001E6847" w:rsidP="001E6847">
      <w:pPr>
        <w:widowControl w:val="0"/>
        <w:numPr>
          <w:ilvl w:val="0"/>
          <w:numId w:val="5"/>
        </w:numPr>
        <w:tabs>
          <w:tab w:val="left" w:pos="567"/>
          <w:tab w:val="left" w:pos="973"/>
        </w:tabs>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выбирает род занятий, участников по совместной деятельности, избирательно и устойчиво взаимодействует с детьми;</w:t>
      </w:r>
    </w:p>
    <w:p w:rsidR="001E6847" w:rsidRPr="00193ECD" w:rsidRDefault="001E6847" w:rsidP="001E6847">
      <w:pPr>
        <w:widowControl w:val="0"/>
        <w:numPr>
          <w:ilvl w:val="0"/>
          <w:numId w:val="5"/>
        </w:numPr>
        <w:tabs>
          <w:tab w:val="left" w:pos="567"/>
          <w:tab w:val="left" w:pos="993"/>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участвует в коллективном создании замысла в игре и на занятиях;</w:t>
      </w:r>
    </w:p>
    <w:p w:rsidR="001E6847" w:rsidRPr="00193ECD" w:rsidRDefault="001E6847" w:rsidP="001E6847">
      <w:pPr>
        <w:widowControl w:val="0"/>
        <w:numPr>
          <w:ilvl w:val="0"/>
          <w:numId w:val="5"/>
        </w:numPr>
        <w:tabs>
          <w:tab w:val="left" w:pos="567"/>
          <w:tab w:val="left" w:pos="964"/>
        </w:tabs>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передает как можно более точное сообщение другому, проявляя внимание к собеседнику;</w:t>
      </w:r>
    </w:p>
    <w:p w:rsidR="001E6847" w:rsidRPr="001E0349" w:rsidRDefault="001E6847" w:rsidP="001E6847">
      <w:pPr>
        <w:widowControl w:val="0"/>
        <w:numPr>
          <w:ilvl w:val="0"/>
          <w:numId w:val="5"/>
        </w:numPr>
        <w:tabs>
          <w:tab w:val="left" w:pos="567"/>
          <w:tab w:val="left" w:pos="993"/>
        </w:tabs>
        <w:spacing w:after="0" w:line="240" w:lineRule="auto"/>
        <w:ind w:left="20"/>
        <w:jc w:val="both"/>
        <w:rPr>
          <w:rFonts w:ascii="Times New Roman" w:hAnsi="Times New Roman" w:cs="Times New Roman"/>
          <w:sz w:val="28"/>
          <w:szCs w:val="28"/>
        </w:rPr>
      </w:pPr>
      <w:r w:rsidRPr="001E0349">
        <w:rPr>
          <w:rFonts w:ascii="Times New Roman" w:hAnsi="Times New Roman" w:cs="Times New Roman"/>
          <w:color w:val="000000"/>
          <w:sz w:val="28"/>
          <w:szCs w:val="28"/>
          <w:lang w:bidi="ru-RU"/>
        </w:rPr>
        <w:t>регулирует свое поведение в соответствии с усвоенными нормами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1E6847" w:rsidRPr="00193ECD" w:rsidRDefault="001E6847" w:rsidP="001E6847">
      <w:pPr>
        <w:widowControl w:val="0"/>
        <w:numPr>
          <w:ilvl w:val="0"/>
          <w:numId w:val="5"/>
        </w:numPr>
        <w:tabs>
          <w:tab w:val="left" w:pos="567"/>
          <w:tab w:val="left" w:pos="9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отстаивает усвоенные нормы и правила перед ровесниками и взрослыми;</w:t>
      </w:r>
    </w:p>
    <w:p w:rsidR="001E6847" w:rsidRPr="00193ECD" w:rsidRDefault="001E6847" w:rsidP="001E6847">
      <w:pPr>
        <w:widowControl w:val="0"/>
        <w:numPr>
          <w:ilvl w:val="0"/>
          <w:numId w:val="5"/>
        </w:numPr>
        <w:tabs>
          <w:tab w:val="left" w:pos="567"/>
          <w:tab w:val="left" w:pos="93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1E6847" w:rsidRPr="00193ECD" w:rsidRDefault="001E6847" w:rsidP="001E6847">
      <w:pPr>
        <w:widowControl w:val="0"/>
        <w:numPr>
          <w:ilvl w:val="0"/>
          <w:numId w:val="5"/>
        </w:numPr>
        <w:tabs>
          <w:tab w:val="left" w:pos="567"/>
          <w:tab w:val="left" w:pos="93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переносит ролевые действия в соответствии с содержанием игры на ситуации, тематически близкие знакомой игре;</w:t>
      </w:r>
    </w:p>
    <w:p w:rsidR="001E6847" w:rsidRPr="001E0349" w:rsidRDefault="001E6847" w:rsidP="001E6847">
      <w:pPr>
        <w:widowControl w:val="0"/>
        <w:numPr>
          <w:ilvl w:val="0"/>
          <w:numId w:val="5"/>
        </w:numPr>
        <w:tabs>
          <w:tab w:val="left" w:pos="567"/>
          <w:tab w:val="left" w:pos="94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стремится к самостоятельности, проявляет относительную независимость от взрослого. </w:t>
      </w:r>
    </w:p>
    <w:p w:rsidR="001E6847" w:rsidRPr="00193ECD" w:rsidRDefault="001E6847" w:rsidP="001E6847">
      <w:pPr>
        <w:widowControl w:val="0"/>
        <w:tabs>
          <w:tab w:val="left" w:pos="567"/>
          <w:tab w:val="left" w:pos="948"/>
        </w:tabs>
        <w:spacing w:after="0" w:line="240" w:lineRule="auto"/>
        <w:ind w:left="20"/>
        <w:jc w:val="both"/>
        <w:rPr>
          <w:rFonts w:ascii="Times New Roman" w:hAnsi="Times New Roman" w:cs="Times New Roman"/>
          <w:sz w:val="28"/>
          <w:szCs w:val="28"/>
        </w:rPr>
      </w:pPr>
      <w:r w:rsidRPr="00193ECD">
        <w:rPr>
          <w:rStyle w:val="22"/>
          <w:rFonts w:eastAsiaTheme="minorHAnsi"/>
          <w:sz w:val="28"/>
          <w:szCs w:val="28"/>
        </w:rPr>
        <w:t>Познавательное развитие</w:t>
      </w:r>
    </w:p>
    <w:p w:rsidR="001E6847" w:rsidRPr="00193ECD" w:rsidRDefault="001E6847" w:rsidP="001E6847">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5"/>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обладает сформированными представления о форме, величине, пространственных отношениях элементов конструкции, умеет отражать их речи;</w:t>
      </w:r>
    </w:p>
    <w:p w:rsidR="001E6847" w:rsidRPr="00193ECD" w:rsidRDefault="001E6847" w:rsidP="001E6847">
      <w:pPr>
        <w:widowControl w:val="0"/>
        <w:numPr>
          <w:ilvl w:val="0"/>
          <w:numId w:val="5"/>
        </w:numPr>
        <w:tabs>
          <w:tab w:val="left" w:pos="567"/>
          <w:tab w:val="left" w:pos="1263"/>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использует в процессе продуктивной деятельности все виды словесной регуляции: словесного отчета, словесного сопровождения и словесного </w:t>
      </w:r>
      <w:r w:rsidRPr="00193ECD">
        <w:rPr>
          <w:rFonts w:ascii="Times New Roman" w:hAnsi="Times New Roman" w:cs="Times New Roman"/>
          <w:color w:val="000000"/>
          <w:sz w:val="28"/>
          <w:szCs w:val="28"/>
          <w:lang w:bidi="ru-RU"/>
        </w:rPr>
        <w:lastRenderedPageBreak/>
        <w:t>планирования деятельности;</w:t>
      </w:r>
    </w:p>
    <w:p w:rsidR="001E6847" w:rsidRPr="00193ECD" w:rsidRDefault="001E6847" w:rsidP="001E6847">
      <w:pPr>
        <w:widowControl w:val="0"/>
        <w:numPr>
          <w:ilvl w:val="0"/>
          <w:numId w:val="5"/>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выполняет схематические рисунки и зарисовки выполненных построек (по групповому и индивидуальному заданию);</w:t>
      </w:r>
    </w:p>
    <w:p w:rsidR="001E6847" w:rsidRPr="00193ECD" w:rsidRDefault="001E6847" w:rsidP="001E6847">
      <w:pPr>
        <w:widowControl w:val="0"/>
        <w:numPr>
          <w:ilvl w:val="0"/>
          <w:numId w:val="5"/>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самостоятельно анализирует объемные и графические образцы, создает конструкции на основе проведенного анализа;</w:t>
      </w:r>
    </w:p>
    <w:p w:rsidR="001E6847" w:rsidRPr="00193ECD" w:rsidRDefault="001E6847" w:rsidP="001E6847">
      <w:pPr>
        <w:widowControl w:val="0"/>
        <w:numPr>
          <w:ilvl w:val="0"/>
          <w:numId w:val="5"/>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1E6847" w:rsidRPr="00193ECD" w:rsidRDefault="001E6847" w:rsidP="001E6847">
      <w:pPr>
        <w:widowControl w:val="0"/>
        <w:numPr>
          <w:ilvl w:val="0"/>
          <w:numId w:val="5"/>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E6847" w:rsidRPr="00193ECD" w:rsidRDefault="001E6847" w:rsidP="001E6847">
      <w:pPr>
        <w:widowControl w:val="0"/>
        <w:numPr>
          <w:ilvl w:val="0"/>
          <w:numId w:val="5"/>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демонстрирует сформированные представления о свойствах и отношениях объектов;</w:t>
      </w:r>
    </w:p>
    <w:p w:rsidR="001E6847" w:rsidRPr="00193ECD" w:rsidRDefault="001E6847" w:rsidP="001E6847">
      <w:pPr>
        <w:widowControl w:val="0"/>
        <w:numPr>
          <w:ilvl w:val="0"/>
          <w:numId w:val="5"/>
        </w:numPr>
        <w:tabs>
          <w:tab w:val="left" w:pos="567"/>
          <w:tab w:val="left" w:pos="1221"/>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w:t>
      </w:r>
      <w:r w:rsidRPr="00193ECD">
        <w:rPr>
          <w:rFonts w:ascii="Times New Roman" w:hAnsi="Times New Roman" w:cs="Times New Roman"/>
          <w:color w:val="000000"/>
          <w:sz w:val="28"/>
          <w:szCs w:val="28"/>
          <w:lang w:bidi="ru-RU"/>
        </w:rPr>
        <w:softHyphen/>
        <w:t>символических графических и других средств на основе предварительного тактильного и зрительного обследования предметов и их моделей;</w:t>
      </w:r>
    </w:p>
    <w:p w:rsidR="001E6847" w:rsidRPr="00193ECD" w:rsidRDefault="001E6847" w:rsidP="001E6847">
      <w:pPr>
        <w:widowControl w:val="0"/>
        <w:numPr>
          <w:ilvl w:val="0"/>
          <w:numId w:val="5"/>
        </w:numPr>
        <w:tabs>
          <w:tab w:val="left" w:pos="567"/>
          <w:tab w:val="left" w:pos="121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1E6847" w:rsidRPr="00193ECD" w:rsidRDefault="001E6847" w:rsidP="001E6847">
      <w:pPr>
        <w:widowControl w:val="0"/>
        <w:numPr>
          <w:ilvl w:val="0"/>
          <w:numId w:val="5"/>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1E6847" w:rsidRPr="001E0349" w:rsidRDefault="001E6847" w:rsidP="001E6847">
      <w:pPr>
        <w:widowControl w:val="0"/>
        <w:numPr>
          <w:ilvl w:val="0"/>
          <w:numId w:val="5"/>
        </w:numPr>
        <w:tabs>
          <w:tab w:val="left" w:pos="567"/>
          <w:tab w:val="left" w:pos="1258"/>
        </w:tabs>
        <w:spacing w:after="0" w:line="240" w:lineRule="auto"/>
        <w:ind w:left="20"/>
        <w:jc w:val="both"/>
        <w:rPr>
          <w:rFonts w:ascii="Times New Roman" w:hAnsi="Times New Roman" w:cs="Times New Roman"/>
          <w:sz w:val="28"/>
          <w:szCs w:val="28"/>
        </w:rPr>
      </w:pPr>
      <w:r w:rsidRPr="001E0349">
        <w:rPr>
          <w:rFonts w:ascii="Times New Roman" w:hAnsi="Times New Roman" w:cs="Times New Roman"/>
          <w:color w:val="000000"/>
          <w:sz w:val="28"/>
          <w:szCs w:val="28"/>
          <w:lang w:bidi="ru-RU"/>
        </w:rPr>
        <w:t>определяет времена года (весна, лето, осень, зима), части суток (утро, день, вечер, ночь);</w:t>
      </w:r>
    </w:p>
    <w:p w:rsidR="001E6847" w:rsidRPr="00193ECD" w:rsidRDefault="001E6847" w:rsidP="001E6847">
      <w:pPr>
        <w:widowControl w:val="0"/>
        <w:numPr>
          <w:ilvl w:val="0"/>
          <w:numId w:val="5"/>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D63312">
        <w:rPr>
          <w:rStyle w:val="22"/>
          <w:rFonts w:eastAsiaTheme="minorHAnsi"/>
          <w:b w:val="0"/>
          <w:i w:val="0"/>
          <w:sz w:val="28"/>
          <w:szCs w:val="28"/>
        </w:rPr>
        <w:t>не</w:t>
      </w:r>
      <w:r w:rsidRPr="00193ECD">
        <w:rPr>
          <w:rStyle w:val="22"/>
          <w:rFonts w:eastAsiaTheme="minorHAnsi"/>
          <w:sz w:val="28"/>
          <w:szCs w:val="28"/>
        </w:rPr>
        <w:t>;</w:t>
      </w:r>
    </w:p>
    <w:p w:rsidR="001E6847" w:rsidRPr="00193ECD" w:rsidRDefault="001E6847" w:rsidP="001E6847">
      <w:pPr>
        <w:widowControl w:val="0"/>
        <w:numPr>
          <w:ilvl w:val="0"/>
          <w:numId w:val="5"/>
        </w:numPr>
        <w:tabs>
          <w:tab w:val="left" w:pos="567"/>
          <w:tab w:val="left" w:pos="121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разными видами конструирования (из бумаги, природного материала, деталей конструктора);</w:t>
      </w:r>
    </w:p>
    <w:p w:rsidR="001E6847" w:rsidRPr="00193ECD" w:rsidRDefault="001E6847" w:rsidP="001E6847">
      <w:pPr>
        <w:widowControl w:val="0"/>
        <w:numPr>
          <w:ilvl w:val="0"/>
          <w:numId w:val="5"/>
        </w:numPr>
        <w:tabs>
          <w:tab w:val="left" w:pos="567"/>
          <w:tab w:val="left" w:pos="121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создает предметные и сюжетные композиции из строительного материала по образцу, схеме, теме, условиям, замыслу (восемь-десять деталей);</w:t>
      </w:r>
    </w:p>
    <w:p w:rsidR="001E6847" w:rsidRPr="00193ECD" w:rsidRDefault="001E6847" w:rsidP="001E6847">
      <w:pPr>
        <w:pStyle w:val="60"/>
        <w:shd w:val="clear" w:color="auto" w:fill="auto"/>
        <w:tabs>
          <w:tab w:val="left" w:pos="567"/>
        </w:tabs>
        <w:spacing w:before="0" w:line="240" w:lineRule="auto"/>
        <w:ind w:left="20" w:firstLine="0"/>
        <w:jc w:val="left"/>
        <w:rPr>
          <w:sz w:val="28"/>
          <w:szCs w:val="28"/>
        </w:rPr>
      </w:pPr>
      <w:r w:rsidRPr="00193ECD">
        <w:rPr>
          <w:color w:val="000000"/>
          <w:sz w:val="28"/>
          <w:szCs w:val="28"/>
          <w:lang w:bidi="ru-RU"/>
        </w:rPr>
        <w:t>Речевое развитие</w:t>
      </w:r>
    </w:p>
    <w:p w:rsidR="001E6847" w:rsidRPr="00193ECD" w:rsidRDefault="001E6847" w:rsidP="001E6847">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5"/>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самостоятельно получает новую информацию (задает вопросы, экспериментирует);</w:t>
      </w:r>
    </w:p>
    <w:p w:rsidR="001E6847" w:rsidRPr="00193ECD" w:rsidRDefault="001E6847" w:rsidP="001E6847">
      <w:pPr>
        <w:widowControl w:val="0"/>
        <w:numPr>
          <w:ilvl w:val="0"/>
          <w:numId w:val="5"/>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правильно произносит все звуки, замечает ошибки в звукопроизношении;</w:t>
      </w:r>
    </w:p>
    <w:p w:rsidR="001E6847" w:rsidRPr="00193ECD" w:rsidRDefault="001E6847" w:rsidP="001E6847">
      <w:pPr>
        <w:widowControl w:val="0"/>
        <w:numPr>
          <w:ilvl w:val="0"/>
          <w:numId w:val="5"/>
        </w:numPr>
        <w:tabs>
          <w:tab w:val="left" w:pos="567"/>
          <w:tab w:val="left" w:pos="12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грамотно использует все части речи, строит распространенные предложения;</w:t>
      </w:r>
    </w:p>
    <w:p w:rsidR="001E6847" w:rsidRPr="00193ECD" w:rsidRDefault="001E6847" w:rsidP="001E6847">
      <w:pPr>
        <w:widowControl w:val="0"/>
        <w:numPr>
          <w:ilvl w:val="0"/>
          <w:numId w:val="5"/>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владеет словарным запасом, связанным с содержанием эмоционального, </w:t>
      </w:r>
      <w:r w:rsidRPr="00193ECD">
        <w:rPr>
          <w:rFonts w:ascii="Times New Roman" w:hAnsi="Times New Roman" w:cs="Times New Roman"/>
          <w:color w:val="000000"/>
          <w:sz w:val="28"/>
          <w:szCs w:val="28"/>
          <w:lang w:bidi="ru-RU"/>
        </w:rPr>
        <w:lastRenderedPageBreak/>
        <w:t>бытового, предметного, социального и игрового опыта детей;</w:t>
      </w:r>
    </w:p>
    <w:p w:rsidR="001E6847" w:rsidRPr="00193ECD" w:rsidRDefault="001E6847" w:rsidP="001E6847">
      <w:pPr>
        <w:widowControl w:val="0"/>
        <w:numPr>
          <w:ilvl w:val="0"/>
          <w:numId w:val="5"/>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использует обобщающие слова, устанавливает и выражает в речи антонимические и синонимические отношения;</w:t>
      </w:r>
    </w:p>
    <w:p w:rsidR="001E6847" w:rsidRPr="00193ECD" w:rsidRDefault="001E6847" w:rsidP="001E6847">
      <w:pPr>
        <w:widowControl w:val="0"/>
        <w:numPr>
          <w:ilvl w:val="0"/>
          <w:numId w:val="5"/>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объясняет значения знакомых многозначных слов;</w:t>
      </w:r>
    </w:p>
    <w:p w:rsidR="001E6847" w:rsidRPr="00193ECD" w:rsidRDefault="001E6847" w:rsidP="001E6847">
      <w:pPr>
        <w:widowControl w:val="0"/>
        <w:numPr>
          <w:ilvl w:val="0"/>
          <w:numId w:val="5"/>
        </w:numPr>
        <w:tabs>
          <w:tab w:val="left" w:pos="567"/>
          <w:tab w:val="left" w:pos="124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1E6847" w:rsidRPr="00193ECD" w:rsidRDefault="001E6847" w:rsidP="001E6847">
      <w:pPr>
        <w:widowControl w:val="0"/>
        <w:numPr>
          <w:ilvl w:val="0"/>
          <w:numId w:val="5"/>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1E6847" w:rsidRPr="00193ECD" w:rsidRDefault="001E6847" w:rsidP="001E6847">
      <w:pPr>
        <w:widowControl w:val="0"/>
        <w:numPr>
          <w:ilvl w:val="0"/>
          <w:numId w:val="5"/>
        </w:numPr>
        <w:tabs>
          <w:tab w:val="left" w:pos="567"/>
          <w:tab w:val="left" w:pos="124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1E6847" w:rsidRPr="00193ECD" w:rsidRDefault="001E6847" w:rsidP="001E6847">
      <w:pPr>
        <w:widowControl w:val="0"/>
        <w:numPr>
          <w:ilvl w:val="0"/>
          <w:numId w:val="5"/>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1E6847" w:rsidRPr="00193ECD" w:rsidRDefault="001E6847" w:rsidP="001E6847">
      <w:pPr>
        <w:pStyle w:val="60"/>
        <w:shd w:val="clear" w:color="auto" w:fill="auto"/>
        <w:tabs>
          <w:tab w:val="left" w:pos="567"/>
        </w:tabs>
        <w:spacing w:before="0" w:line="240" w:lineRule="auto"/>
        <w:ind w:left="20" w:firstLine="0"/>
        <w:jc w:val="left"/>
        <w:rPr>
          <w:sz w:val="28"/>
          <w:szCs w:val="28"/>
        </w:rPr>
      </w:pPr>
      <w:r w:rsidRPr="00193ECD">
        <w:rPr>
          <w:color w:val="000000"/>
          <w:sz w:val="28"/>
          <w:szCs w:val="28"/>
          <w:lang w:bidi="ru-RU"/>
        </w:rPr>
        <w:t>Художественно-эстетическое развитие</w:t>
      </w:r>
    </w:p>
    <w:p w:rsidR="001E6847" w:rsidRPr="00193ECD" w:rsidRDefault="001E6847" w:rsidP="001E6847">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 владеет разными способами вырезания (из бумаги, сложенной гармошкой, сложенной вдвое и т.п.);</w:t>
      </w:r>
    </w:p>
    <w:p w:rsidR="001E6847" w:rsidRPr="00193ECD" w:rsidRDefault="001E6847" w:rsidP="001E6847">
      <w:pPr>
        <w:widowControl w:val="0"/>
        <w:numPr>
          <w:ilvl w:val="0"/>
          <w:numId w:val="5"/>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знает основные цвета и их оттенки, смешивает и получает оттеночные цвета красок;</w:t>
      </w:r>
    </w:p>
    <w:p w:rsidR="001E6847" w:rsidRPr="00193ECD" w:rsidRDefault="001E6847" w:rsidP="001E6847">
      <w:pPr>
        <w:widowControl w:val="0"/>
        <w:numPr>
          <w:ilvl w:val="0"/>
          <w:numId w:val="5"/>
        </w:numPr>
        <w:tabs>
          <w:tab w:val="left" w:pos="567"/>
          <w:tab w:val="left" w:pos="124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1E6847" w:rsidRPr="00193ECD" w:rsidRDefault="001E6847" w:rsidP="001E6847">
      <w:pPr>
        <w:widowControl w:val="0"/>
        <w:numPr>
          <w:ilvl w:val="0"/>
          <w:numId w:val="5"/>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1E6847" w:rsidRPr="00193ECD" w:rsidRDefault="001E6847" w:rsidP="001E6847">
      <w:pPr>
        <w:widowControl w:val="0"/>
        <w:numPr>
          <w:ilvl w:val="0"/>
          <w:numId w:val="5"/>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эмоционально откликается на воздействие художественного образа, понимает содержание произведений и выражает свои чувства и эмоции помощью творческих рассказов;</w:t>
      </w:r>
    </w:p>
    <w:p w:rsidR="001E6847" w:rsidRPr="00193ECD" w:rsidRDefault="001E6847" w:rsidP="001E6847">
      <w:pPr>
        <w:widowControl w:val="0"/>
        <w:numPr>
          <w:ilvl w:val="0"/>
          <w:numId w:val="5"/>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проявляет интерес к произведениям народной, классической и современной музыки, к музыкальным инструментам;</w:t>
      </w:r>
    </w:p>
    <w:p w:rsidR="001E6847" w:rsidRPr="00193ECD" w:rsidRDefault="001E6847" w:rsidP="001E6847">
      <w:pPr>
        <w:widowControl w:val="0"/>
        <w:numPr>
          <w:ilvl w:val="0"/>
          <w:numId w:val="5"/>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имеет элементарные представления о видах искусства;</w:t>
      </w:r>
    </w:p>
    <w:p w:rsidR="001E6847" w:rsidRPr="00193ECD" w:rsidRDefault="001E6847" w:rsidP="001E6847">
      <w:pPr>
        <w:widowControl w:val="0"/>
        <w:numPr>
          <w:ilvl w:val="0"/>
          <w:numId w:val="5"/>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воспринимает музыку, художественную литературу, фольклор;</w:t>
      </w:r>
    </w:p>
    <w:p w:rsidR="001E6847" w:rsidRPr="00193ECD" w:rsidRDefault="001E6847" w:rsidP="001E6847">
      <w:pPr>
        <w:widowControl w:val="0"/>
        <w:numPr>
          <w:ilvl w:val="0"/>
          <w:numId w:val="5"/>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сопереживает персонажам художественных произведений.</w:t>
      </w:r>
    </w:p>
    <w:p w:rsidR="001E6847" w:rsidRPr="00193ECD" w:rsidRDefault="001E6847" w:rsidP="001E6847">
      <w:pPr>
        <w:pStyle w:val="60"/>
        <w:shd w:val="clear" w:color="auto" w:fill="auto"/>
        <w:tabs>
          <w:tab w:val="left" w:pos="567"/>
        </w:tabs>
        <w:spacing w:before="0" w:line="240" w:lineRule="auto"/>
        <w:ind w:left="20" w:firstLine="0"/>
        <w:jc w:val="left"/>
        <w:rPr>
          <w:sz w:val="28"/>
          <w:szCs w:val="28"/>
        </w:rPr>
      </w:pPr>
      <w:r w:rsidRPr="00193ECD">
        <w:rPr>
          <w:color w:val="000000"/>
          <w:sz w:val="28"/>
          <w:szCs w:val="28"/>
          <w:lang w:bidi="ru-RU"/>
        </w:rPr>
        <w:t>Физическое развитие</w:t>
      </w:r>
    </w:p>
    <w:p w:rsidR="001E6847" w:rsidRPr="00193ECD" w:rsidRDefault="001E6847" w:rsidP="001E6847">
      <w:pPr>
        <w:tabs>
          <w:tab w:val="left" w:pos="567"/>
        </w:tabs>
        <w:spacing w:after="0" w:line="240" w:lineRule="auto"/>
        <w:ind w:left="20"/>
        <w:rPr>
          <w:rFonts w:ascii="Times New Roman" w:hAnsi="Times New Roman" w:cs="Times New Roman"/>
          <w:sz w:val="28"/>
          <w:szCs w:val="28"/>
        </w:rPr>
      </w:pP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w:t>
      </w:r>
    </w:p>
    <w:p w:rsidR="001E6847" w:rsidRPr="00D63312" w:rsidRDefault="001E6847" w:rsidP="001E6847">
      <w:pPr>
        <w:widowControl w:val="0"/>
        <w:numPr>
          <w:ilvl w:val="0"/>
          <w:numId w:val="5"/>
        </w:numPr>
        <w:tabs>
          <w:tab w:val="left" w:pos="567"/>
          <w:tab w:val="left" w:pos="1284"/>
        </w:tabs>
        <w:spacing w:after="0" w:line="240" w:lineRule="auto"/>
        <w:ind w:left="23"/>
        <w:jc w:val="both"/>
        <w:rPr>
          <w:rFonts w:ascii="Times New Roman" w:hAnsi="Times New Roman" w:cs="Times New Roman"/>
          <w:sz w:val="28"/>
          <w:szCs w:val="28"/>
        </w:rPr>
      </w:pPr>
      <w:r w:rsidRPr="00D63312">
        <w:rPr>
          <w:rFonts w:ascii="Times New Roman" w:hAnsi="Times New Roman" w:cs="Times New Roman"/>
          <w:color w:val="000000"/>
          <w:sz w:val="28"/>
          <w:szCs w:val="28"/>
          <w:lang w:bidi="ru-RU"/>
        </w:rPr>
        <w:t>выполняет основные виды движений и упражнения по словесной инструкции взрослых;</w:t>
      </w:r>
    </w:p>
    <w:p w:rsidR="001E6847" w:rsidRPr="00193ECD" w:rsidRDefault="001E6847" w:rsidP="001E6847">
      <w:pPr>
        <w:widowControl w:val="0"/>
        <w:numPr>
          <w:ilvl w:val="0"/>
          <w:numId w:val="5"/>
        </w:numPr>
        <w:tabs>
          <w:tab w:val="left" w:pos="567"/>
          <w:tab w:val="left" w:pos="124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выполняет согласованные движения, а также разноименные и </w:t>
      </w:r>
      <w:r w:rsidRPr="00193ECD">
        <w:rPr>
          <w:rFonts w:ascii="Times New Roman" w:hAnsi="Times New Roman" w:cs="Times New Roman"/>
          <w:color w:val="000000"/>
          <w:sz w:val="28"/>
          <w:szCs w:val="28"/>
          <w:lang w:bidi="ru-RU"/>
        </w:rPr>
        <w:lastRenderedPageBreak/>
        <w:t>разнонаправленные движения;</w:t>
      </w:r>
    </w:p>
    <w:p w:rsidR="001E6847" w:rsidRPr="00193ECD" w:rsidRDefault="001E6847" w:rsidP="001E6847">
      <w:pPr>
        <w:widowControl w:val="0"/>
        <w:numPr>
          <w:ilvl w:val="0"/>
          <w:numId w:val="5"/>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выполняет разные виды бега;</w:t>
      </w:r>
    </w:p>
    <w:p w:rsidR="001E6847" w:rsidRPr="00193ECD" w:rsidRDefault="001E6847" w:rsidP="001E6847">
      <w:pPr>
        <w:widowControl w:val="0"/>
        <w:numPr>
          <w:ilvl w:val="0"/>
          <w:numId w:val="5"/>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сохраняет заданный темп (быстрый, средний, медленный) во время ходьбы;</w:t>
      </w:r>
    </w:p>
    <w:p w:rsidR="001E6847" w:rsidRPr="00193ECD" w:rsidRDefault="001E6847" w:rsidP="001E6847">
      <w:pPr>
        <w:widowControl w:val="0"/>
        <w:numPr>
          <w:ilvl w:val="0"/>
          <w:numId w:val="5"/>
        </w:numPr>
        <w:tabs>
          <w:tab w:val="left" w:pos="567"/>
          <w:tab w:val="left" w:pos="123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осуществляет элементарное двигательное и словесное планирование действий в ходе спортивных упражнений;</w:t>
      </w:r>
    </w:p>
    <w:p w:rsidR="001E6847" w:rsidRPr="00193ECD" w:rsidRDefault="001E6847" w:rsidP="001E6847">
      <w:pPr>
        <w:widowControl w:val="0"/>
        <w:numPr>
          <w:ilvl w:val="0"/>
          <w:numId w:val="5"/>
        </w:numPr>
        <w:tabs>
          <w:tab w:val="left" w:pos="567"/>
          <w:tab w:val="left" w:pos="128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знает и подчиняется правилам подвижных игр, эстафет, игр с элементами спорта;</w:t>
      </w:r>
    </w:p>
    <w:p w:rsidR="001E6847" w:rsidRPr="00193ECD" w:rsidRDefault="001E6847" w:rsidP="001E6847">
      <w:pPr>
        <w:widowControl w:val="0"/>
        <w:numPr>
          <w:ilvl w:val="0"/>
          <w:numId w:val="5"/>
        </w:numPr>
        <w:tabs>
          <w:tab w:val="left" w:pos="567"/>
          <w:tab w:val="left" w:pos="124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1E6847" w:rsidRDefault="001E6847" w:rsidP="001E6847">
      <w:pPr>
        <w:tabs>
          <w:tab w:val="left" w:pos="567"/>
        </w:tabs>
        <w:spacing w:after="0" w:line="240" w:lineRule="auto"/>
        <w:ind w:left="20"/>
        <w:jc w:val="both"/>
        <w:rPr>
          <w:rFonts w:ascii="Times New Roman" w:hAnsi="Times New Roman" w:cs="Times New Roman"/>
          <w:color w:val="000000"/>
          <w:sz w:val="28"/>
          <w:szCs w:val="28"/>
          <w:lang w:bidi="ru-RU"/>
        </w:rPr>
      </w:pPr>
      <w:r w:rsidRPr="00193ECD">
        <w:rPr>
          <w:rFonts w:ascii="Times New Roman" w:hAnsi="Times New Roman" w:cs="Times New Roman"/>
          <w:color w:val="000000"/>
          <w:sz w:val="28"/>
          <w:szCs w:val="28"/>
          <w:lang w:bidi="ru-RU"/>
        </w:rPr>
        <w:t>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 xml:space="preserve">итоговой аттестации обучающихся». </w:t>
      </w:r>
    </w:p>
    <w:p w:rsidR="001E6847" w:rsidRPr="00193ECD" w:rsidRDefault="001E6847" w:rsidP="001E6847">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Предназначение педагогической диагностики результатов освоения АОП -</w:t>
      </w:r>
    </w:p>
    <w:p w:rsidR="001E6847" w:rsidRPr="00193ECD" w:rsidRDefault="001E6847" w:rsidP="001E6847">
      <w:pPr>
        <w:widowControl w:val="0"/>
        <w:numPr>
          <w:ilvl w:val="0"/>
          <w:numId w:val="9"/>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это индивидуализация образовательного процесса (то есть выявление, с каким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нком надо поработать больше, как необходимо дифференцировать задания для такого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раздаточный материал и пр.), т.е. для ч</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ткого понимания, какой и в ч</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м необходим индивидуальный подход</w:t>
      </w:r>
    </w:p>
    <w:p w:rsidR="001E6847" w:rsidRPr="00193ECD" w:rsidRDefault="001E6847" w:rsidP="001E6847">
      <w:pPr>
        <w:widowControl w:val="0"/>
        <w:numPr>
          <w:ilvl w:val="0"/>
          <w:numId w:val="9"/>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1E6847" w:rsidRPr="00193ECD" w:rsidRDefault="001E6847" w:rsidP="001E6847">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Педагогическая оценка связана с оценкой эффективности педагогических действий и лежащей в основе их дальнейшего планирования.</w:t>
      </w:r>
    </w:p>
    <w:p w:rsidR="001E6847" w:rsidRPr="00193ECD" w:rsidRDefault="001E6847" w:rsidP="001E6847">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В соответствии со ст. 28 ФЗ «Об образовании» в детском саду ведется индивидуальный </w:t>
      </w:r>
      <w:r>
        <w:rPr>
          <w:rFonts w:ascii="Times New Roman" w:hAnsi="Times New Roman" w:cs="Times New Roman"/>
          <w:color w:val="000000"/>
          <w:sz w:val="28"/>
          <w:szCs w:val="28"/>
          <w:lang w:bidi="ru-RU"/>
        </w:rPr>
        <w:t>учёт</w:t>
      </w:r>
      <w:r w:rsidRPr="00193ECD">
        <w:rPr>
          <w:rFonts w:ascii="Times New Roman" w:hAnsi="Times New Roman" w:cs="Times New Roman"/>
          <w:color w:val="000000"/>
          <w:sz w:val="28"/>
          <w:szCs w:val="28"/>
          <w:lang w:bidi="ru-RU"/>
        </w:rPr>
        <w:t xml:space="preserve">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E6847" w:rsidRPr="00193ECD" w:rsidRDefault="001E6847" w:rsidP="001E6847">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Следствием педагогической диагностики является наличие разработанных мероприятий для более результативного развития каждого диагностируемого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w:t>
      </w:r>
    </w:p>
    <w:p w:rsidR="001E6847" w:rsidRPr="00193ECD" w:rsidRDefault="001E6847" w:rsidP="001E6847">
      <w:pPr>
        <w:pStyle w:val="60"/>
        <w:shd w:val="clear" w:color="auto" w:fill="auto"/>
        <w:tabs>
          <w:tab w:val="left" w:pos="567"/>
        </w:tabs>
        <w:spacing w:before="0" w:line="240" w:lineRule="auto"/>
        <w:ind w:left="20" w:firstLine="0"/>
        <w:rPr>
          <w:sz w:val="28"/>
          <w:szCs w:val="28"/>
        </w:rPr>
      </w:pPr>
      <w:r w:rsidRPr="00193ECD">
        <w:rPr>
          <w:color w:val="000000"/>
          <w:sz w:val="28"/>
          <w:szCs w:val="28"/>
          <w:lang w:bidi="ru-RU"/>
        </w:rPr>
        <w:t>Результативность освоения детьми АОП диагностируется методиками</w:t>
      </w:r>
      <w:r>
        <w:rPr>
          <w:color w:val="000000"/>
          <w:sz w:val="28"/>
          <w:szCs w:val="28"/>
          <w:lang w:bidi="ru-RU"/>
        </w:rPr>
        <w:t>,</w:t>
      </w:r>
      <w:r w:rsidRPr="00193ECD">
        <w:rPr>
          <w:color w:val="000000"/>
          <w:sz w:val="28"/>
          <w:szCs w:val="28"/>
          <w:lang w:bidi="ru-RU"/>
        </w:rPr>
        <w:t xml:space="preserve"> описанными в пособиях:</w:t>
      </w:r>
    </w:p>
    <w:p w:rsidR="001E6847" w:rsidRPr="00193ECD" w:rsidRDefault="001E6847" w:rsidP="001E6847">
      <w:pPr>
        <w:widowControl w:val="0"/>
        <w:numPr>
          <w:ilvl w:val="0"/>
          <w:numId w:val="10"/>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Диагностика педагогического процесса в подготовительной к школе группе (с 6 до 7 лет) дошкольной образовательной организации. Верещагина Н.В</w:t>
      </w:r>
      <w:r>
        <w:rPr>
          <w:rFonts w:ascii="Times New Roman" w:hAnsi="Times New Roman" w:cs="Times New Roman"/>
          <w:color w:val="000000"/>
          <w:sz w:val="28"/>
          <w:szCs w:val="28"/>
          <w:lang w:bidi="ru-RU"/>
        </w:rPr>
        <w:t>. 2014</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10"/>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Педагогическая диагностика компетентностей дошкольников (6-7 лет) Дыбина О. В., Анфисова С. Е., Кузина А. Ю., Груздова И. В.</w:t>
      </w:r>
    </w:p>
    <w:p w:rsidR="001E6847" w:rsidRPr="00193ECD" w:rsidRDefault="001E6847" w:rsidP="001E6847">
      <w:pPr>
        <w:widowControl w:val="0"/>
        <w:numPr>
          <w:ilvl w:val="0"/>
          <w:numId w:val="10"/>
        </w:numPr>
        <w:tabs>
          <w:tab w:val="left" w:pos="567"/>
          <w:tab w:val="left" w:pos="107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Альбом</w:t>
      </w:r>
      <w:r>
        <w:rPr>
          <w:rFonts w:ascii="Times New Roman" w:hAnsi="Times New Roman" w:cs="Times New Roman"/>
          <w:color w:val="000000"/>
          <w:sz w:val="28"/>
          <w:szCs w:val="28"/>
          <w:lang w:bidi="ru-RU"/>
        </w:rPr>
        <w:t xml:space="preserve"> для логопеда/ О.Б. Иншакова. 2014</w:t>
      </w:r>
      <w:r w:rsidRPr="00193ECD">
        <w:rPr>
          <w:rFonts w:ascii="Times New Roman" w:hAnsi="Times New Roman" w:cs="Times New Roman"/>
          <w:color w:val="000000"/>
          <w:sz w:val="28"/>
          <w:szCs w:val="28"/>
          <w:lang w:bidi="ru-RU"/>
        </w:rPr>
        <w:t>.</w:t>
      </w:r>
    </w:p>
    <w:p w:rsidR="001E6847" w:rsidRPr="00193ECD" w:rsidRDefault="001E6847" w:rsidP="001E6847">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Для качественного анализа особенностей развития речи и коммуникативной деятельности детей, занимающихся с логопедом, заполняются речевые карты воспитанников и применяется система оценки состояния речевого развития детей.</w:t>
      </w:r>
    </w:p>
    <w:p w:rsidR="001E6847" w:rsidRDefault="001E6847" w:rsidP="001E6847">
      <w:pPr>
        <w:spacing w:after="0" w:line="240" w:lineRule="auto"/>
        <w:rPr>
          <w:rFonts w:ascii="Times New Roman" w:eastAsia="Times New Roman" w:hAnsi="Times New Roman" w:cs="Times New Roman"/>
          <w:b/>
          <w:bCs/>
          <w:color w:val="000000"/>
          <w:sz w:val="28"/>
          <w:szCs w:val="28"/>
          <w:lang w:bidi="ru-RU"/>
        </w:rPr>
      </w:pPr>
      <w:bookmarkStart w:id="3" w:name="bookmark6"/>
    </w:p>
    <w:p w:rsidR="001E6847" w:rsidRPr="00193ECD" w:rsidRDefault="001E6847" w:rsidP="001E6847">
      <w:pPr>
        <w:pStyle w:val="24"/>
        <w:keepNext/>
        <w:keepLines/>
        <w:numPr>
          <w:ilvl w:val="0"/>
          <w:numId w:val="26"/>
        </w:numPr>
        <w:shd w:val="clear" w:color="auto" w:fill="auto"/>
        <w:tabs>
          <w:tab w:val="left" w:pos="449"/>
        </w:tabs>
        <w:spacing w:before="0" w:after="0" w:line="240" w:lineRule="auto"/>
      </w:pPr>
      <w:r w:rsidRPr="00193ECD">
        <w:rPr>
          <w:color w:val="000000"/>
          <w:lang w:bidi="ru-RU"/>
        </w:rPr>
        <w:lastRenderedPageBreak/>
        <w:t>Содержательный раздел</w:t>
      </w:r>
      <w:bookmarkEnd w:id="3"/>
    </w:p>
    <w:p w:rsidR="001E6847" w:rsidRPr="00193ECD" w:rsidRDefault="001E6847" w:rsidP="001E6847">
      <w:pPr>
        <w:pStyle w:val="60"/>
        <w:numPr>
          <w:ilvl w:val="0"/>
          <w:numId w:val="11"/>
        </w:numPr>
        <w:shd w:val="clear" w:color="auto" w:fill="auto"/>
        <w:tabs>
          <w:tab w:val="left" w:pos="539"/>
        </w:tabs>
        <w:spacing w:before="0" w:line="240" w:lineRule="auto"/>
        <w:ind w:left="20" w:firstLine="0"/>
        <w:rPr>
          <w:sz w:val="28"/>
          <w:szCs w:val="28"/>
        </w:rPr>
      </w:pPr>
      <w:r w:rsidRPr="00193ECD">
        <w:rPr>
          <w:color w:val="000000"/>
          <w:sz w:val="28"/>
          <w:szCs w:val="28"/>
          <w:lang w:bidi="ru-RU"/>
        </w:rPr>
        <w:t xml:space="preserve">Описание вариативных форм, способов, методов и средств реализации АОП с </w:t>
      </w:r>
      <w:r>
        <w:rPr>
          <w:color w:val="000000"/>
          <w:sz w:val="28"/>
          <w:szCs w:val="28"/>
          <w:lang w:bidi="ru-RU"/>
        </w:rPr>
        <w:t>учёт</w:t>
      </w:r>
      <w:r w:rsidRPr="00193ECD">
        <w:rPr>
          <w:color w:val="000000"/>
          <w:sz w:val="28"/>
          <w:szCs w:val="28"/>
          <w:lang w:bidi="ru-RU"/>
        </w:rPr>
        <w:t xml:space="preserve">ом возрастных и индивидуальных особенностей </w:t>
      </w:r>
      <w:r>
        <w:rPr>
          <w:color w:val="000000"/>
          <w:sz w:val="28"/>
          <w:szCs w:val="28"/>
          <w:lang w:bidi="ru-RU"/>
        </w:rPr>
        <w:t>ребёнка</w:t>
      </w:r>
      <w:r w:rsidRPr="00193ECD">
        <w:rPr>
          <w:color w:val="000000"/>
          <w:sz w:val="28"/>
          <w:szCs w:val="28"/>
          <w:lang w:bidi="ru-RU"/>
        </w:rPr>
        <w:t xml:space="preserve">, специфики его образовательных потребностей и интересов, в соответствии с направлениями развития </w:t>
      </w:r>
      <w:r>
        <w:rPr>
          <w:color w:val="000000"/>
          <w:sz w:val="28"/>
          <w:szCs w:val="28"/>
          <w:lang w:bidi="ru-RU"/>
        </w:rPr>
        <w:t>ребёнка</w:t>
      </w:r>
      <w:r w:rsidRPr="00193ECD">
        <w:rPr>
          <w:color w:val="000000"/>
          <w:sz w:val="28"/>
          <w:szCs w:val="28"/>
          <w:lang w:bidi="ru-RU"/>
        </w:rPr>
        <w:t>, представленными в пяти образовательных областях.</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АОП предусматривается разностороннее развитие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коррекция недостатков в развитии речи, а также профилактика вторичных нарушений, развитие личности, мотивации и способностей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в различных видах деятельности.</w:t>
      </w:r>
    </w:p>
    <w:p w:rsidR="001E6847" w:rsidRPr="00193ECD" w:rsidRDefault="001E6847" w:rsidP="001E6847">
      <w:pPr>
        <w:pStyle w:val="60"/>
        <w:shd w:val="clear" w:color="auto" w:fill="auto"/>
        <w:spacing w:before="0" w:line="240" w:lineRule="auto"/>
        <w:ind w:left="20" w:firstLine="0"/>
        <w:rPr>
          <w:sz w:val="28"/>
          <w:szCs w:val="28"/>
        </w:rPr>
      </w:pPr>
      <w:r w:rsidRPr="00193ECD">
        <w:rPr>
          <w:rStyle w:val="61"/>
          <w:sz w:val="28"/>
          <w:szCs w:val="28"/>
        </w:rPr>
        <w:t xml:space="preserve">АОП включает следующие </w:t>
      </w:r>
      <w:r w:rsidRPr="00193ECD">
        <w:rPr>
          <w:color w:val="000000"/>
          <w:sz w:val="28"/>
          <w:szCs w:val="28"/>
          <w:lang w:bidi="ru-RU"/>
        </w:rPr>
        <w:t>образовательные области.</w:t>
      </w:r>
    </w:p>
    <w:p w:rsidR="001E6847" w:rsidRPr="00193ECD" w:rsidRDefault="001E6847" w:rsidP="001E6847">
      <w:pPr>
        <w:widowControl w:val="0"/>
        <w:numPr>
          <w:ilvl w:val="0"/>
          <w:numId w:val="5"/>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социально-коммуникативное развитие;</w:t>
      </w:r>
    </w:p>
    <w:p w:rsidR="001E6847" w:rsidRPr="00193ECD" w:rsidRDefault="001E6847" w:rsidP="001E6847">
      <w:pPr>
        <w:widowControl w:val="0"/>
        <w:numPr>
          <w:ilvl w:val="0"/>
          <w:numId w:val="5"/>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познавательное развитие;</w:t>
      </w:r>
    </w:p>
    <w:p w:rsidR="001E6847" w:rsidRPr="00193ECD" w:rsidRDefault="001E6847" w:rsidP="001E6847">
      <w:pPr>
        <w:widowControl w:val="0"/>
        <w:numPr>
          <w:ilvl w:val="0"/>
          <w:numId w:val="5"/>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речевое развитие;</w:t>
      </w:r>
    </w:p>
    <w:p w:rsidR="001E6847" w:rsidRPr="00193ECD" w:rsidRDefault="001E6847" w:rsidP="001E6847">
      <w:pPr>
        <w:widowControl w:val="0"/>
        <w:numPr>
          <w:ilvl w:val="0"/>
          <w:numId w:val="5"/>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художественно-эстетическое развитие;</w:t>
      </w:r>
    </w:p>
    <w:p w:rsidR="001E6847" w:rsidRPr="00193ECD" w:rsidRDefault="001E6847" w:rsidP="001E6847">
      <w:pPr>
        <w:widowControl w:val="0"/>
        <w:numPr>
          <w:ilvl w:val="0"/>
          <w:numId w:val="5"/>
        </w:numPr>
        <w:tabs>
          <w:tab w:val="left" w:pos="107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физическое развитие.</w:t>
      </w:r>
    </w:p>
    <w:p w:rsidR="001E6847" w:rsidRPr="00EB0BCC" w:rsidRDefault="001E6847" w:rsidP="001E6847">
      <w:pPr>
        <w:pStyle w:val="50"/>
        <w:shd w:val="clear" w:color="auto" w:fill="auto"/>
        <w:spacing w:line="240" w:lineRule="auto"/>
        <w:ind w:left="20" w:firstLine="0"/>
        <w:rPr>
          <w:i w:val="0"/>
          <w:color w:val="000000"/>
          <w:sz w:val="28"/>
          <w:szCs w:val="28"/>
          <w:lang w:bidi="ru-RU"/>
        </w:rPr>
      </w:pPr>
      <w:r w:rsidRPr="00EB0BCC">
        <w:rPr>
          <w:i w:val="0"/>
          <w:color w:val="000000"/>
          <w:sz w:val="28"/>
          <w:szCs w:val="28"/>
          <w:lang w:bidi="ru-RU"/>
        </w:rPr>
        <w:t>Содержание модулей образовательных областей адаптированной образовательной программы для ребёнка с ОНР соответствует основной образовательной программе дошкольного образования МКДОУ «Д/с п. Кедровый</w:t>
      </w:r>
      <w:r>
        <w:rPr>
          <w:i w:val="0"/>
          <w:color w:val="000000"/>
          <w:sz w:val="28"/>
          <w:szCs w:val="28"/>
          <w:lang w:bidi="ru-RU"/>
        </w:rPr>
        <w:t>.</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Построение педагогического процесса при реализации АОП предполагает использование наглядно-практических и словесных методов развития речи: рассматривание картин, чтение художественной литературы, пересказ, заучивание наизусть, дидактические игры, творческие задания, моделирование.</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Основной формой работы в соответствии с АОП является игровая деятельность. Естественная игровая среда, в которой отсутствует принуждение и есть возможность для каждого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достижения этих целей. Включение активных методов обучения в образовательный процесс позволяет создать такую среду, как на занятиях, так и в свободной деятельности.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Инновационные методы воздействия в деятельности педагога становятся перспективным средством коррекционно-развивающей работы с </w:t>
      </w:r>
      <w:r>
        <w:rPr>
          <w:rFonts w:ascii="Times New Roman" w:hAnsi="Times New Roman" w:cs="Times New Roman"/>
          <w:color w:val="000000"/>
          <w:sz w:val="28"/>
          <w:szCs w:val="28"/>
          <w:lang w:bidi="ru-RU"/>
        </w:rPr>
        <w:t>ребёнком</w:t>
      </w:r>
      <w:r w:rsidRPr="00193ECD">
        <w:rPr>
          <w:rFonts w:ascii="Times New Roman" w:hAnsi="Times New Roman" w:cs="Times New Roman"/>
          <w:color w:val="000000"/>
          <w:sz w:val="28"/>
          <w:szCs w:val="28"/>
          <w:lang w:bidi="ru-RU"/>
        </w:rPr>
        <w:t xml:space="preserve">, имеющими нарушения речи. Эти методы принадлежат к числу эффективных средств коррекции и помогают достижению максимально возможных успехов в преодолении речевых трудностей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дошкольного возраста. На фоне комплексной логопедической помощи инновационные методы, не требуя особых усилий, оптимизируют процесс коррекции речи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и способствуют оздоровлению всего организма.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Занятия с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нком проводятся как индивидуально, так и в подгруппе. Основной формой являются индивидуальные занятия. Основная их цель состоит в выборе и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имеет возможность установить </w:t>
      </w:r>
      <w:r w:rsidRPr="00193ECD">
        <w:rPr>
          <w:rFonts w:ascii="Times New Roman" w:hAnsi="Times New Roman" w:cs="Times New Roman"/>
          <w:color w:val="000000"/>
          <w:sz w:val="28"/>
          <w:szCs w:val="28"/>
          <w:lang w:bidi="ru-RU"/>
        </w:rPr>
        <w:lastRenderedPageBreak/>
        <w:t xml:space="preserve">эмоциональный контакт с </w:t>
      </w:r>
      <w:r>
        <w:rPr>
          <w:rFonts w:ascii="Times New Roman" w:hAnsi="Times New Roman" w:cs="Times New Roman"/>
          <w:color w:val="000000"/>
          <w:sz w:val="28"/>
          <w:szCs w:val="28"/>
          <w:lang w:bidi="ru-RU"/>
        </w:rPr>
        <w:t>ребёнком</w:t>
      </w:r>
      <w:r w:rsidRPr="00193ECD">
        <w:rPr>
          <w:rFonts w:ascii="Times New Roman" w:hAnsi="Times New Roman" w:cs="Times New Roman"/>
          <w:color w:val="000000"/>
          <w:sz w:val="28"/>
          <w:szCs w:val="28"/>
          <w:lang w:bidi="ru-RU"/>
        </w:rPr>
        <w:t xml:space="preserve">, активизировать контроль за качеством звучащей речи, скорригировать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подготавливается к усвоению содержания подгрупповых занятий.</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Основная цель подгрупповых занятий — воспитание навыков коллективной работы. На этих занятиях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должен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артикуляционных навыков и фонематического восприятия происходит одновременно с развитием анализа и синтеза звукового состава слова. Упражнения в звуковом анализе и синтезе, с опорой на четкие кинестетические и слуховые ощущения, в свою очередь способствуют осознанному овладению звуками речи. Это имеет громадное значение не только для подготовки к обучению грамоте, но и для введения в речь поставленных или уточненных в произношении звуков. Таким образом, упражнения, имеющие в виду анализ и синтез звукового состава слова, помогают решить две задачи - нормализовать процесс фонемообразования и подготовить детей усвоению грамоты.</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 основе АОП лежит комплексно - тематический принцип планирования. На каждую неделю отводится одна лексическая тема. На каждом занятии ведется работа по развитию артикуляционной моторики, постановке звуков, развитию фонематических процессов. Ребятам предлагаются также задания на развитие слухового внимания, связной речи, различные грамматические задания (Приложение №1).</w:t>
      </w:r>
    </w:p>
    <w:p w:rsidR="001E6847" w:rsidRDefault="001E6847" w:rsidP="001E6847">
      <w:pPr>
        <w:pStyle w:val="10"/>
        <w:keepNext/>
        <w:keepLines/>
        <w:numPr>
          <w:ilvl w:val="1"/>
          <w:numId w:val="26"/>
        </w:numPr>
        <w:shd w:val="clear" w:color="auto" w:fill="auto"/>
        <w:spacing w:before="0" w:after="0" w:line="240" w:lineRule="auto"/>
        <w:rPr>
          <w:color w:val="000000"/>
          <w:lang w:bidi="ru-RU"/>
        </w:rPr>
      </w:pPr>
      <w:bookmarkStart w:id="4" w:name="bookmark7"/>
      <w:r>
        <w:rPr>
          <w:color w:val="000000"/>
          <w:lang w:bidi="ru-RU"/>
        </w:rPr>
        <w:t>Логопедическая работа по коррекции речевых нарушений</w:t>
      </w:r>
    </w:p>
    <w:p w:rsidR="001E6847" w:rsidRPr="00193ECD" w:rsidRDefault="001E6847" w:rsidP="001E6847">
      <w:pPr>
        <w:pStyle w:val="10"/>
        <w:keepNext/>
        <w:keepLines/>
        <w:shd w:val="clear" w:color="auto" w:fill="auto"/>
        <w:spacing w:before="0" w:after="0" w:line="240" w:lineRule="auto"/>
        <w:ind w:left="20"/>
      </w:pPr>
      <w:r>
        <w:rPr>
          <w:color w:val="000000"/>
          <w:lang w:bidi="ru-RU"/>
        </w:rPr>
        <w:t xml:space="preserve">а) </w:t>
      </w:r>
      <w:r w:rsidRPr="00193ECD">
        <w:rPr>
          <w:color w:val="000000"/>
          <w:lang w:bidi="ru-RU"/>
        </w:rPr>
        <w:t>Подготовительный этап логопедической работы</w:t>
      </w:r>
      <w:bookmarkEnd w:id="4"/>
    </w:p>
    <w:p w:rsidR="001E6847" w:rsidRPr="00193ECD" w:rsidRDefault="001E6847" w:rsidP="001E6847">
      <w:pPr>
        <w:pStyle w:val="60"/>
        <w:shd w:val="clear" w:color="auto" w:fill="auto"/>
        <w:spacing w:before="0" w:line="240" w:lineRule="auto"/>
        <w:ind w:left="20" w:firstLine="0"/>
        <w:jc w:val="left"/>
        <w:rPr>
          <w:sz w:val="28"/>
          <w:szCs w:val="28"/>
        </w:rPr>
      </w:pPr>
      <w:r w:rsidRPr="00193ECD">
        <w:rPr>
          <w:color w:val="000000"/>
          <w:sz w:val="28"/>
          <w:szCs w:val="28"/>
          <w:lang w:bidi="ru-RU"/>
        </w:rPr>
        <w:t>Основное содержание</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Формирование произвольного слухового и зрительного восприятия, внимания и памяти, зрительно-пространственных представлений.</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Закрепление усвоенных цветов. Освоение новых цветов (фиолетовый, серый) и цветовых оттенков (темно-коричневый, светло-коричневый). Обучение </w:t>
      </w:r>
      <w:r w:rsidRPr="00193ECD">
        <w:rPr>
          <w:rFonts w:ascii="Times New Roman" w:hAnsi="Times New Roman" w:cs="Times New Roman"/>
          <w:color w:val="000000"/>
          <w:sz w:val="28"/>
          <w:szCs w:val="28"/>
          <w:lang w:bidi="ru-RU"/>
        </w:rPr>
        <w:lastRenderedPageBreak/>
        <w:t>различению предметов по цвету и цветовым оттенкам. Обозначение цвета и цветовых оттенков словом.</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Обучение классификации предметов и их объединению во множество по трем-четырем признакам.</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Формирование кинестетической и кинетической основы движений в процессе развития общей, ручной и артикуляторной моторики.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Дальнейшее совершенствование двигательной сферы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Обучение его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кинестетической основы движений пальцев рук по словесной инструкции.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кинестетической основы артикуляторных движений и формирование нормативных артикуляторных укладов звуков.</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кинетической основы артикуляторных движений. Совершенствование движений</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мимической мускулатуры по словесной инструкции.</w:t>
      </w:r>
    </w:p>
    <w:p w:rsidR="001E6847" w:rsidRPr="00193ECD" w:rsidRDefault="001E6847" w:rsidP="001E6847">
      <w:pPr>
        <w:pStyle w:val="60"/>
        <w:shd w:val="clear" w:color="auto" w:fill="auto"/>
        <w:spacing w:before="0" w:line="240" w:lineRule="auto"/>
        <w:ind w:left="20" w:firstLine="0"/>
        <w:jc w:val="left"/>
        <w:rPr>
          <w:sz w:val="28"/>
          <w:szCs w:val="28"/>
        </w:rPr>
      </w:pPr>
      <w:r w:rsidRPr="00193ECD">
        <w:rPr>
          <w:color w:val="000000"/>
          <w:sz w:val="28"/>
          <w:szCs w:val="28"/>
          <w:lang w:bidi="ru-RU"/>
        </w:rPr>
        <w:t>Формирование мыслительных операций анализа, синтеза, сравнения, обобщения, классификации.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Обучение планированию деятельности и контролю е</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 при участии речи.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Развитие анализа, сравнения, способности выделять существенные признаки и мысленно обобщать их по принципу аналогии. Обучение самостоятельному определению существенного признака для классификации </w:t>
      </w:r>
      <w:r w:rsidRPr="00193ECD">
        <w:rPr>
          <w:rFonts w:ascii="Times New Roman" w:hAnsi="Times New Roman" w:cs="Times New Roman"/>
          <w:color w:val="000000"/>
          <w:sz w:val="28"/>
          <w:szCs w:val="28"/>
          <w:lang w:bidi="ru-RU"/>
        </w:rPr>
        <w:lastRenderedPageBreak/>
        <w:t xml:space="preserve">на его основе. Формирование конкретных, родовых, видовых понятий и общих представлений различной степени обобщенности. Учить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пониманию иносказательного смысла загадок без использования наглядной опоры (на основе игрового и житейского опыта).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2"/>
          <w:rFonts w:eastAsiaTheme="minorHAnsi"/>
          <w:sz w:val="28"/>
          <w:szCs w:val="28"/>
        </w:rPr>
        <w:t>Формирование слухо</w:t>
      </w:r>
      <w:r>
        <w:rPr>
          <w:rStyle w:val="22"/>
          <w:rFonts w:eastAsiaTheme="minorHAnsi"/>
          <w:sz w:val="28"/>
          <w:szCs w:val="28"/>
        </w:rPr>
        <w:t>-</w:t>
      </w:r>
      <w:r w:rsidRPr="00193ECD">
        <w:rPr>
          <w:rStyle w:val="22"/>
          <w:rFonts w:eastAsiaTheme="minorHAnsi"/>
          <w:sz w:val="28"/>
          <w:szCs w:val="28"/>
        </w:rPr>
        <w:t>зрительного и слухо</w:t>
      </w:r>
      <w:r>
        <w:rPr>
          <w:rStyle w:val="22"/>
          <w:rFonts w:eastAsiaTheme="minorHAnsi"/>
          <w:sz w:val="28"/>
          <w:szCs w:val="28"/>
        </w:rPr>
        <w:t>-</w:t>
      </w:r>
      <w:r w:rsidRPr="00193ECD">
        <w:rPr>
          <w:rStyle w:val="22"/>
          <w:rFonts w:eastAsiaTheme="minorHAnsi"/>
          <w:sz w:val="28"/>
          <w:szCs w:val="28"/>
        </w:rPr>
        <w:t>моторного взаимодействия в процессе восприятия и воспроизведения ритмических структур.</w:t>
      </w:r>
      <w:r w:rsidRPr="00193ECD">
        <w:rPr>
          <w:rFonts w:ascii="Times New Roman" w:hAnsi="Times New Roman" w:cs="Times New Roman"/>
          <w:color w:val="000000"/>
          <w:sz w:val="28"/>
          <w:szCs w:val="28"/>
          <w:lang w:bidi="ru-RU"/>
        </w:rPr>
        <w:t xml:space="preserve">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восприятию, оценке неакцентированных и акцентированных ритмических структур и их воспроизведению по образцу и по речевой инструкции</w:t>
      </w:r>
      <w:r>
        <w:rPr>
          <w:rFonts w:ascii="Times New Roman" w:hAnsi="Times New Roman" w:cs="Times New Roman"/>
          <w:color w:val="000000"/>
          <w:sz w:val="28"/>
          <w:szCs w:val="28"/>
          <w:lang w:bidi="ru-RU"/>
        </w:rPr>
        <w:t>.</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2"/>
          <w:rFonts w:eastAsiaTheme="minorHAnsi"/>
          <w:sz w:val="28"/>
          <w:szCs w:val="28"/>
        </w:rPr>
        <w:t>Формирование сенсорно-перцептивного уровня восприятия.</w:t>
      </w:r>
      <w:r w:rsidRPr="00193ECD">
        <w:rPr>
          <w:rFonts w:ascii="Times New Roman" w:hAnsi="Times New Roman" w:cs="Times New Roman"/>
          <w:color w:val="000000"/>
          <w:sz w:val="28"/>
          <w:szCs w:val="28"/>
          <w:lang w:bidi="ru-RU"/>
        </w:rPr>
        <w:t xml:space="preserve"> Совершенствование распознавания звуков, направленного восприятия звучания речи. 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умению правильно слушать и слышать речевой материал. Формирование четкого слухового образа звука.</w:t>
      </w:r>
    </w:p>
    <w:p w:rsidR="001E6847" w:rsidRDefault="001E6847" w:rsidP="001E6847">
      <w:pPr>
        <w:pStyle w:val="10"/>
        <w:keepNext/>
        <w:keepLines/>
        <w:shd w:val="clear" w:color="auto" w:fill="auto"/>
        <w:spacing w:before="0" w:after="0" w:line="240" w:lineRule="auto"/>
        <w:ind w:left="20"/>
        <w:jc w:val="left"/>
        <w:rPr>
          <w:color w:val="000000"/>
          <w:lang w:bidi="ru-RU"/>
        </w:rPr>
      </w:pPr>
      <w:bookmarkStart w:id="5" w:name="bookmark8"/>
    </w:p>
    <w:p w:rsidR="001E6847" w:rsidRPr="00193ECD" w:rsidRDefault="001E6847" w:rsidP="001E6847">
      <w:pPr>
        <w:pStyle w:val="10"/>
        <w:keepNext/>
        <w:keepLines/>
        <w:shd w:val="clear" w:color="auto" w:fill="auto"/>
        <w:spacing w:before="0" w:after="0" w:line="240" w:lineRule="auto"/>
        <w:ind w:left="20"/>
        <w:jc w:val="left"/>
      </w:pPr>
      <w:r>
        <w:rPr>
          <w:color w:val="000000"/>
          <w:lang w:bidi="ru-RU"/>
        </w:rPr>
        <w:t xml:space="preserve">б) </w:t>
      </w:r>
      <w:r w:rsidRPr="00193ECD">
        <w:rPr>
          <w:color w:val="000000"/>
          <w:lang w:bidi="ru-RU"/>
        </w:rPr>
        <w:t>Основной этап логопедической работы</w:t>
      </w:r>
      <w:bookmarkEnd w:id="5"/>
    </w:p>
    <w:p w:rsidR="001E6847" w:rsidRPr="00193ECD" w:rsidRDefault="001E6847" w:rsidP="001E6847">
      <w:pPr>
        <w:pStyle w:val="60"/>
        <w:shd w:val="clear" w:color="auto" w:fill="auto"/>
        <w:spacing w:before="0" w:line="240" w:lineRule="auto"/>
        <w:ind w:left="20" w:firstLine="0"/>
        <w:jc w:val="left"/>
        <w:rPr>
          <w:sz w:val="28"/>
          <w:szCs w:val="28"/>
        </w:rPr>
      </w:pPr>
      <w:r w:rsidRPr="00193ECD">
        <w:rPr>
          <w:color w:val="000000"/>
          <w:sz w:val="28"/>
          <w:szCs w:val="28"/>
          <w:lang w:bidi="ru-RU"/>
        </w:rPr>
        <w:t>Основное содержание</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2"/>
          <w:rFonts w:eastAsiaTheme="minorHAnsi"/>
          <w:sz w:val="28"/>
          <w:szCs w:val="28"/>
        </w:rPr>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r w:rsidRPr="00193ECD">
        <w:rPr>
          <w:rFonts w:ascii="Times New Roman" w:hAnsi="Times New Roman" w:cs="Times New Roman"/>
          <w:color w:val="000000"/>
          <w:sz w:val="28"/>
          <w:szCs w:val="28"/>
          <w:lang w:bidi="ru-RU"/>
        </w:rPr>
        <w:t xml:space="preserve"> Расширение объ</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Усвоение значения новых слов на основе углубления знаний о предметах и явлениях окружающего мира.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w:t>
      </w:r>
      <w:r w:rsidRPr="00193ECD">
        <w:rPr>
          <w:rFonts w:ascii="Times New Roman" w:hAnsi="Times New Roman" w:cs="Times New Roman"/>
          <w:color w:val="000000"/>
          <w:sz w:val="28"/>
          <w:szCs w:val="28"/>
          <w:lang w:bidi="ru-RU"/>
        </w:rPr>
        <w:lastRenderedPageBreak/>
        <w:t>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1E6847" w:rsidRPr="00193ECD" w:rsidRDefault="001E6847" w:rsidP="001E6847">
      <w:pPr>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различению предлогов </w:t>
      </w:r>
      <w:r w:rsidRPr="00193ECD">
        <w:rPr>
          <w:rStyle w:val="29"/>
          <w:rFonts w:eastAsiaTheme="minorHAnsi"/>
          <w:sz w:val="28"/>
          <w:szCs w:val="28"/>
        </w:rPr>
        <w:t>за</w:t>
      </w:r>
      <w:r w:rsidRPr="00193ECD">
        <w:rPr>
          <w:rStyle w:val="217pt"/>
          <w:rFonts w:eastAsiaTheme="minorHAnsi"/>
          <w:sz w:val="28"/>
          <w:szCs w:val="28"/>
        </w:rPr>
        <w:t xml:space="preserve"> — </w:t>
      </w:r>
      <w:r w:rsidRPr="00193ECD">
        <w:rPr>
          <w:rStyle w:val="29"/>
          <w:rFonts w:eastAsiaTheme="minorHAnsi"/>
          <w:sz w:val="28"/>
          <w:szCs w:val="28"/>
        </w:rPr>
        <w:t>перед, за</w:t>
      </w:r>
      <w:r w:rsidRPr="00193ECD">
        <w:rPr>
          <w:rStyle w:val="217pt"/>
          <w:rFonts w:eastAsiaTheme="minorHAnsi"/>
          <w:sz w:val="28"/>
          <w:szCs w:val="28"/>
        </w:rPr>
        <w:t xml:space="preserve"> — </w:t>
      </w:r>
      <w:r w:rsidRPr="00193ECD">
        <w:rPr>
          <w:rStyle w:val="29"/>
          <w:rFonts w:eastAsiaTheme="minorHAnsi"/>
          <w:sz w:val="28"/>
          <w:szCs w:val="28"/>
        </w:rPr>
        <w:t>у, под</w:t>
      </w:r>
      <w:r w:rsidRPr="00193ECD">
        <w:rPr>
          <w:rStyle w:val="217pt"/>
          <w:rFonts w:eastAsiaTheme="minorHAnsi"/>
          <w:sz w:val="28"/>
          <w:szCs w:val="28"/>
        </w:rPr>
        <w:t xml:space="preserve"> — </w:t>
      </w:r>
      <w:r w:rsidRPr="00193ECD">
        <w:rPr>
          <w:rStyle w:val="29"/>
          <w:rFonts w:eastAsiaTheme="minorHAnsi"/>
          <w:sz w:val="28"/>
          <w:szCs w:val="28"/>
        </w:rPr>
        <w:t>из-за, за</w:t>
      </w:r>
      <w:r w:rsidRPr="00193ECD">
        <w:rPr>
          <w:rStyle w:val="217pt"/>
          <w:rFonts w:eastAsiaTheme="minorHAnsi"/>
          <w:sz w:val="28"/>
          <w:szCs w:val="28"/>
        </w:rPr>
        <w:t xml:space="preserve"> — </w:t>
      </w:r>
      <w:r w:rsidRPr="00193ECD">
        <w:rPr>
          <w:rStyle w:val="29"/>
          <w:rFonts w:eastAsiaTheme="minorHAnsi"/>
          <w:sz w:val="28"/>
          <w:szCs w:val="28"/>
        </w:rPr>
        <w:t>из-за, около</w:t>
      </w:r>
      <w:r w:rsidRPr="00193ECD">
        <w:rPr>
          <w:rStyle w:val="217pt"/>
          <w:rFonts w:eastAsiaTheme="minorHAnsi"/>
          <w:sz w:val="28"/>
          <w:szCs w:val="28"/>
        </w:rPr>
        <w:t xml:space="preserve"> — </w:t>
      </w:r>
      <w:r w:rsidRPr="00193ECD">
        <w:rPr>
          <w:rStyle w:val="29"/>
          <w:rFonts w:eastAsiaTheme="minorHAnsi"/>
          <w:sz w:val="28"/>
          <w:szCs w:val="28"/>
        </w:rPr>
        <w:t>перед, из-за</w:t>
      </w:r>
      <w:r w:rsidRPr="00193ECD">
        <w:rPr>
          <w:rStyle w:val="217pt"/>
          <w:rFonts w:eastAsiaTheme="minorHAnsi"/>
          <w:sz w:val="28"/>
          <w:szCs w:val="28"/>
        </w:rPr>
        <w:t xml:space="preserve"> — </w:t>
      </w:r>
      <w:r w:rsidRPr="00193ECD">
        <w:rPr>
          <w:rStyle w:val="29"/>
          <w:rFonts w:eastAsiaTheme="minorHAnsi"/>
          <w:sz w:val="28"/>
          <w:szCs w:val="28"/>
        </w:rPr>
        <w:t>из-под(по</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словесной инструкции и по картинкам).</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пониманию значения менее продуктивных уменьшительно</w:t>
      </w:r>
      <w:r w:rsidRPr="00193ECD">
        <w:rPr>
          <w:rFonts w:ascii="Times New Roman" w:hAnsi="Times New Roman" w:cs="Times New Roman"/>
          <w:color w:val="000000"/>
          <w:sz w:val="28"/>
          <w:szCs w:val="28"/>
          <w:lang w:bidi="ru-RU"/>
        </w:rPr>
        <w:softHyphen/>
        <w:t>ласкательных суффиксов. Формирование п</w:t>
      </w:r>
      <w:r>
        <w:rPr>
          <w:rFonts w:ascii="Times New Roman" w:hAnsi="Times New Roman" w:cs="Times New Roman"/>
          <w:color w:val="000000"/>
          <w:sz w:val="28"/>
          <w:szCs w:val="28"/>
          <w:lang w:bidi="ru-RU"/>
        </w:rPr>
        <w:t>онимания значения</w:t>
      </w:r>
      <w:r w:rsidRPr="00193ECD">
        <w:rPr>
          <w:rFonts w:ascii="Times New Roman" w:hAnsi="Times New Roman" w:cs="Times New Roman"/>
          <w:color w:val="000000"/>
          <w:sz w:val="28"/>
          <w:szCs w:val="28"/>
          <w:lang w:bidi="ru-RU"/>
        </w:rPr>
        <w:t xml:space="preserve"> суффиксов: - </w:t>
      </w:r>
      <w:r w:rsidRPr="00193ECD">
        <w:rPr>
          <w:rStyle w:val="29"/>
          <w:rFonts w:eastAsiaTheme="minorHAnsi"/>
          <w:sz w:val="28"/>
          <w:szCs w:val="28"/>
        </w:rPr>
        <w:t>ник, -ниц-, -инк-, -ин-, -ц, -иц-, -ец-</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w:t>
      </w:r>
      <w:r w:rsidRPr="00193ECD">
        <w:rPr>
          <w:rStyle w:val="29"/>
          <w:rFonts w:eastAsiaTheme="minorHAnsi"/>
          <w:sz w:val="28"/>
          <w:szCs w:val="28"/>
        </w:rPr>
        <w:t>-ищ-,</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-ин-(«Покажи, где нос, где носище», «Покажи, где дом, где домина»). Дифференциация уменьшительно</w:t>
      </w:r>
      <w:r w:rsidRPr="00193ECD">
        <w:rPr>
          <w:rFonts w:ascii="Times New Roman" w:hAnsi="Times New Roman" w:cs="Times New Roman"/>
          <w:color w:val="000000"/>
          <w:sz w:val="28"/>
          <w:szCs w:val="28"/>
          <w:lang w:bidi="ru-RU"/>
        </w:rPr>
        <w:softHyphen/>
        <w:t>ласкательных суффиксов и суффиксов со значением «очень большой» («Покажи, где лапка, где лапища»).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понимания значения приставок </w:t>
      </w:r>
      <w:r w:rsidRPr="00193ECD">
        <w:rPr>
          <w:rStyle w:val="29"/>
          <w:rFonts w:eastAsiaTheme="minorHAnsi"/>
          <w:sz w:val="28"/>
          <w:szCs w:val="28"/>
        </w:rPr>
        <w:t>в-, вы-, при-, на-</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и их различения. Формирование понимания значений приставок </w:t>
      </w:r>
      <w:r w:rsidRPr="00193ECD">
        <w:rPr>
          <w:rStyle w:val="29"/>
          <w:rFonts w:eastAsiaTheme="minorHAnsi"/>
          <w:sz w:val="28"/>
          <w:szCs w:val="28"/>
        </w:rPr>
        <w:t>с-, у-, под-, от-, -за-, по-, пере-, до-</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sidRPr="00193ECD">
        <w:rPr>
          <w:rStyle w:val="29"/>
          <w:rFonts w:eastAsiaTheme="minorHAnsi"/>
          <w:sz w:val="28"/>
          <w:szCs w:val="28"/>
        </w:rPr>
        <w:t>(Муха больше слона, слон больше мухи</w:t>
      </w:r>
      <w:r w:rsidRPr="00193ECD">
        <w:rPr>
          <w:rStyle w:val="22"/>
          <w:rFonts w:eastAsiaTheme="minorHAnsi"/>
          <w:sz w:val="28"/>
          <w:szCs w:val="28"/>
        </w:rPr>
        <w:t>)</w:t>
      </w:r>
      <w:r w:rsidRPr="00193ECD">
        <w:rPr>
          <w:rStyle w:val="29"/>
          <w:rFonts w:eastAsiaTheme="minorHAnsi"/>
          <w:sz w:val="28"/>
          <w:szCs w:val="28"/>
        </w:rPr>
        <w:t>;</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инверсии </w:t>
      </w:r>
      <w:r w:rsidRPr="00193ECD">
        <w:rPr>
          <w:rStyle w:val="29"/>
          <w:rFonts w:eastAsiaTheme="minorHAnsi"/>
          <w:sz w:val="28"/>
          <w:szCs w:val="28"/>
        </w:rPr>
        <w:t>(Колю ударил Ваня.</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Кто драчун?); активных </w:t>
      </w:r>
      <w:r w:rsidRPr="00193ECD">
        <w:rPr>
          <w:rStyle w:val="29"/>
          <w:rFonts w:eastAsiaTheme="minorHAnsi"/>
          <w:sz w:val="28"/>
          <w:szCs w:val="28"/>
        </w:rPr>
        <w:t>(Ваня нарисовал Петю);</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пассивных </w:t>
      </w:r>
      <w:r w:rsidRPr="00193ECD">
        <w:rPr>
          <w:rStyle w:val="29"/>
          <w:rFonts w:eastAsiaTheme="minorHAnsi"/>
          <w:sz w:val="28"/>
          <w:szCs w:val="28"/>
        </w:rPr>
        <w:t>(Петя нарисован Ваней).</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понимания вопросов по сюжетной картинке, по прочитанной сказке, рассказу (с использованием иллюстраций).</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Совершенствование предметного, предикативного и адъективного словаря экспрессивной речи.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w:t>
      </w:r>
    </w:p>
    <w:p w:rsidR="001E6847" w:rsidRPr="00193ECD" w:rsidRDefault="001E6847" w:rsidP="001E6847">
      <w:pPr>
        <w:pStyle w:val="50"/>
        <w:shd w:val="clear" w:color="auto" w:fill="auto"/>
        <w:spacing w:line="240" w:lineRule="auto"/>
        <w:ind w:left="20" w:firstLine="0"/>
        <w:rPr>
          <w:sz w:val="28"/>
          <w:szCs w:val="28"/>
        </w:rPr>
      </w:pPr>
      <w:r w:rsidRPr="00193ECD">
        <w:rPr>
          <w:rStyle w:val="51"/>
          <w:sz w:val="28"/>
          <w:szCs w:val="28"/>
        </w:rPr>
        <w:t xml:space="preserve">Закрепление в словаре экспрессивной речи числительных: </w:t>
      </w:r>
      <w:r w:rsidRPr="00193ECD">
        <w:rPr>
          <w:color w:val="000000"/>
          <w:sz w:val="28"/>
          <w:szCs w:val="28"/>
          <w:lang w:bidi="ru-RU"/>
        </w:rPr>
        <w:t>один, два ,три, четыре, пять, шесть, семь, восемь, девять, десять.</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ономасиологического и семасиологического аспектов лексического строя экспрессивной речи.</w:t>
      </w:r>
    </w:p>
    <w:p w:rsidR="001E6847" w:rsidRPr="00193ECD" w:rsidRDefault="001E6847" w:rsidP="001E6847">
      <w:pPr>
        <w:pStyle w:val="50"/>
        <w:shd w:val="clear" w:color="auto" w:fill="auto"/>
        <w:spacing w:line="240" w:lineRule="auto"/>
        <w:ind w:left="20" w:firstLine="0"/>
        <w:rPr>
          <w:sz w:val="28"/>
          <w:szCs w:val="28"/>
        </w:rPr>
      </w:pPr>
      <w:r w:rsidRPr="00193ECD">
        <w:rPr>
          <w:rStyle w:val="51"/>
          <w:sz w:val="28"/>
          <w:szCs w:val="28"/>
        </w:rPr>
        <w:t xml:space="preserve">Обучение </w:t>
      </w:r>
      <w:r>
        <w:rPr>
          <w:rStyle w:val="51"/>
          <w:sz w:val="28"/>
          <w:szCs w:val="28"/>
        </w:rPr>
        <w:t>ребёнка</w:t>
      </w:r>
      <w:r w:rsidRPr="00193ECD">
        <w:rPr>
          <w:rStyle w:val="51"/>
          <w:sz w:val="28"/>
          <w:szCs w:val="28"/>
        </w:rPr>
        <w:t xml:space="preserve"> умению подбирать слова с противоположным </w:t>
      </w:r>
      <w:r w:rsidRPr="00193ECD">
        <w:rPr>
          <w:color w:val="000000"/>
          <w:sz w:val="28"/>
          <w:szCs w:val="28"/>
          <w:lang w:bidi="ru-RU"/>
        </w:rPr>
        <w:t>(сильный</w:t>
      </w:r>
      <w:r w:rsidRPr="00193ECD">
        <w:rPr>
          <w:rStyle w:val="517pt"/>
          <w:sz w:val="28"/>
          <w:szCs w:val="28"/>
        </w:rPr>
        <w:t xml:space="preserve"> — </w:t>
      </w:r>
      <w:r w:rsidRPr="00193ECD">
        <w:rPr>
          <w:color w:val="000000"/>
          <w:sz w:val="28"/>
          <w:szCs w:val="28"/>
          <w:lang w:bidi="ru-RU"/>
        </w:rPr>
        <w:t>слабый, стоять</w:t>
      </w:r>
      <w:r w:rsidRPr="00193ECD">
        <w:rPr>
          <w:rStyle w:val="517pt"/>
          <w:sz w:val="28"/>
          <w:szCs w:val="28"/>
        </w:rPr>
        <w:t xml:space="preserve"> — </w:t>
      </w:r>
      <w:r w:rsidRPr="00193ECD">
        <w:rPr>
          <w:color w:val="000000"/>
          <w:sz w:val="28"/>
          <w:szCs w:val="28"/>
          <w:lang w:bidi="ru-RU"/>
        </w:rPr>
        <w:t>бежать, далеко</w:t>
      </w:r>
      <w:r w:rsidRPr="00193ECD">
        <w:rPr>
          <w:rStyle w:val="517pt"/>
          <w:sz w:val="28"/>
          <w:szCs w:val="28"/>
        </w:rPr>
        <w:t xml:space="preserve"> — </w:t>
      </w:r>
      <w:r w:rsidRPr="00193ECD">
        <w:rPr>
          <w:color w:val="000000"/>
          <w:sz w:val="28"/>
          <w:szCs w:val="28"/>
          <w:lang w:bidi="ru-RU"/>
        </w:rPr>
        <w:t>близко)</w:t>
      </w:r>
      <w:r w:rsidRPr="00193ECD">
        <w:rPr>
          <w:rStyle w:val="517pt"/>
          <w:sz w:val="28"/>
          <w:szCs w:val="28"/>
        </w:rPr>
        <w:t xml:space="preserve"> </w:t>
      </w:r>
      <w:r w:rsidRPr="00193ECD">
        <w:rPr>
          <w:rStyle w:val="51"/>
          <w:sz w:val="28"/>
          <w:szCs w:val="28"/>
        </w:rPr>
        <w:t xml:space="preserve">и сходным </w:t>
      </w:r>
      <w:r w:rsidRPr="00193ECD">
        <w:rPr>
          <w:color w:val="000000"/>
          <w:sz w:val="28"/>
          <w:szCs w:val="28"/>
          <w:lang w:bidi="ru-RU"/>
        </w:rPr>
        <w:t>(веселый</w:t>
      </w:r>
      <w:r w:rsidRPr="00193ECD">
        <w:rPr>
          <w:rStyle w:val="517pt"/>
          <w:sz w:val="28"/>
          <w:szCs w:val="28"/>
        </w:rPr>
        <w:t xml:space="preserve">— </w:t>
      </w:r>
      <w:r w:rsidRPr="00193ECD">
        <w:rPr>
          <w:color w:val="000000"/>
          <w:sz w:val="28"/>
          <w:szCs w:val="28"/>
          <w:lang w:bidi="ru-RU"/>
        </w:rPr>
        <w:t>радостный, прыгать</w:t>
      </w:r>
      <w:r w:rsidRPr="00193ECD">
        <w:rPr>
          <w:rStyle w:val="517pt"/>
          <w:sz w:val="28"/>
          <w:szCs w:val="28"/>
        </w:rPr>
        <w:t xml:space="preserve"> — </w:t>
      </w:r>
      <w:r w:rsidRPr="00193ECD">
        <w:rPr>
          <w:color w:val="000000"/>
          <w:sz w:val="28"/>
          <w:szCs w:val="28"/>
          <w:lang w:bidi="ru-RU"/>
        </w:rPr>
        <w:t>скакать, грустно</w:t>
      </w:r>
      <w:r w:rsidRPr="00193ECD">
        <w:rPr>
          <w:rStyle w:val="517pt"/>
          <w:sz w:val="28"/>
          <w:szCs w:val="28"/>
        </w:rPr>
        <w:t xml:space="preserve"> — </w:t>
      </w:r>
      <w:r w:rsidRPr="00193ECD">
        <w:rPr>
          <w:color w:val="000000"/>
          <w:sz w:val="28"/>
          <w:szCs w:val="28"/>
          <w:lang w:bidi="ru-RU"/>
        </w:rPr>
        <w:t>печально)</w:t>
      </w:r>
      <w:r w:rsidRPr="00193ECD">
        <w:rPr>
          <w:rStyle w:val="517pt"/>
          <w:sz w:val="28"/>
          <w:szCs w:val="28"/>
        </w:rPr>
        <w:t xml:space="preserve"> </w:t>
      </w:r>
      <w:r w:rsidRPr="00193ECD">
        <w:rPr>
          <w:rStyle w:val="51"/>
          <w:sz w:val="28"/>
          <w:szCs w:val="28"/>
        </w:rPr>
        <w:t>значением.</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использованию слов, обозначающих материал (</w:t>
      </w:r>
      <w:r w:rsidRPr="00193ECD">
        <w:rPr>
          <w:rStyle w:val="29"/>
          <w:rFonts w:eastAsiaTheme="minorHAnsi"/>
          <w:sz w:val="28"/>
          <w:szCs w:val="28"/>
        </w:rPr>
        <w:t>дерево, металл, стекло, ткань, пластмасса, резина).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осмыслению образных выражений в загадках, объяснению смысла поговорок.</w:t>
      </w:r>
    </w:p>
    <w:p w:rsidR="001E6847" w:rsidRPr="00C06E0D" w:rsidRDefault="001E6847" w:rsidP="001E6847">
      <w:pPr>
        <w:tabs>
          <w:tab w:val="left" w:pos="700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Формирование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умения употреблять слова:</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обозначающие личностные</w:t>
      </w:r>
      <w:r>
        <w:rPr>
          <w:rFonts w:ascii="Times New Roman" w:hAnsi="Times New Roman" w:cs="Times New Roman"/>
          <w:color w:val="000000"/>
          <w:sz w:val="28"/>
          <w:szCs w:val="28"/>
          <w:lang w:bidi="ru-RU"/>
        </w:rPr>
        <w:t xml:space="preserve"> </w:t>
      </w:r>
      <w:r w:rsidRPr="00C06E0D">
        <w:rPr>
          <w:rStyle w:val="51"/>
          <w:rFonts w:eastAsiaTheme="minorHAnsi"/>
          <w:i w:val="0"/>
          <w:sz w:val="28"/>
          <w:szCs w:val="28"/>
        </w:rPr>
        <w:t>характеристики</w:t>
      </w:r>
      <w:r w:rsidRPr="00C06E0D">
        <w:rPr>
          <w:rStyle w:val="51"/>
          <w:rFonts w:eastAsiaTheme="minorHAnsi"/>
          <w:sz w:val="28"/>
          <w:szCs w:val="28"/>
        </w:rPr>
        <w:t xml:space="preserve"> (</w:t>
      </w:r>
      <w:r w:rsidRPr="00C06E0D">
        <w:rPr>
          <w:rFonts w:ascii="Times New Roman" w:hAnsi="Times New Roman" w:cs="Times New Roman"/>
          <w:color w:val="000000"/>
          <w:sz w:val="28"/>
          <w:szCs w:val="28"/>
          <w:lang w:bidi="ru-RU"/>
        </w:rPr>
        <w:t>честный, честность, скромный, скромность, хитрый, хитрость;</w:t>
      </w:r>
      <w:r w:rsidRPr="00C06E0D">
        <w:rPr>
          <w:rStyle w:val="517pt"/>
          <w:rFonts w:eastAsiaTheme="minorHAnsi"/>
          <w:sz w:val="28"/>
          <w:szCs w:val="28"/>
        </w:rPr>
        <w:t xml:space="preserve"> </w:t>
      </w:r>
      <w:r w:rsidRPr="00C06E0D">
        <w:rPr>
          <w:rStyle w:val="51"/>
          <w:rFonts w:eastAsiaTheme="minorHAnsi"/>
          <w:i w:val="0"/>
          <w:sz w:val="28"/>
          <w:szCs w:val="28"/>
        </w:rPr>
        <w:t>с эмотивным значением</w:t>
      </w:r>
      <w:r w:rsidRPr="00C06E0D">
        <w:rPr>
          <w:rStyle w:val="51"/>
          <w:rFonts w:eastAsiaTheme="minorHAnsi"/>
          <w:sz w:val="28"/>
          <w:szCs w:val="28"/>
        </w:rPr>
        <w:t xml:space="preserve"> </w:t>
      </w:r>
      <w:r w:rsidRPr="00C06E0D">
        <w:rPr>
          <w:rFonts w:ascii="Times New Roman" w:hAnsi="Times New Roman" w:cs="Times New Roman"/>
          <w:color w:val="000000"/>
          <w:sz w:val="28"/>
          <w:szCs w:val="28"/>
          <w:lang w:bidi="ru-RU"/>
        </w:rPr>
        <w:t xml:space="preserve">(радостный, равнодушный, горе, </w:t>
      </w:r>
      <w:r w:rsidRPr="00C06E0D">
        <w:rPr>
          <w:rFonts w:ascii="Times New Roman" w:hAnsi="Times New Roman" w:cs="Times New Roman"/>
          <w:color w:val="000000"/>
          <w:sz w:val="28"/>
          <w:szCs w:val="28"/>
          <w:lang w:bidi="ru-RU"/>
        </w:rPr>
        <w:lastRenderedPageBreak/>
        <w:t>ухмыляться);</w:t>
      </w:r>
      <w:r w:rsidRPr="00C06E0D">
        <w:rPr>
          <w:rStyle w:val="517pt"/>
          <w:rFonts w:eastAsiaTheme="minorHAnsi"/>
          <w:sz w:val="28"/>
          <w:szCs w:val="28"/>
        </w:rPr>
        <w:t xml:space="preserve"> </w:t>
      </w:r>
      <w:r w:rsidRPr="00C06E0D">
        <w:rPr>
          <w:rStyle w:val="51"/>
          <w:rFonts w:eastAsiaTheme="minorHAnsi"/>
          <w:i w:val="0"/>
          <w:sz w:val="28"/>
          <w:szCs w:val="28"/>
        </w:rPr>
        <w:t>многозначные слова</w:t>
      </w:r>
      <w:r w:rsidRPr="00C06E0D">
        <w:rPr>
          <w:rStyle w:val="51"/>
          <w:rFonts w:eastAsiaTheme="minorHAnsi"/>
          <w:sz w:val="28"/>
          <w:szCs w:val="28"/>
        </w:rPr>
        <w:t xml:space="preserve"> </w:t>
      </w:r>
      <w:r w:rsidRPr="00C06E0D">
        <w:rPr>
          <w:rFonts w:ascii="Times New Roman" w:hAnsi="Times New Roman" w:cs="Times New Roman"/>
          <w:color w:val="000000"/>
          <w:sz w:val="28"/>
          <w:szCs w:val="28"/>
          <w:lang w:bidi="ru-RU"/>
        </w:rPr>
        <w:t>(ножка стула</w:t>
      </w:r>
      <w:r w:rsidRPr="00C06E0D">
        <w:rPr>
          <w:rStyle w:val="517pt"/>
          <w:rFonts w:eastAsiaTheme="minorHAnsi"/>
          <w:sz w:val="28"/>
          <w:szCs w:val="28"/>
        </w:rPr>
        <w:t xml:space="preserve"> </w:t>
      </w:r>
      <w:r w:rsidRPr="00C06E0D">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Pr="00C06E0D">
        <w:rPr>
          <w:rFonts w:ascii="Times New Roman" w:hAnsi="Times New Roman" w:cs="Times New Roman"/>
          <w:color w:val="000000"/>
          <w:sz w:val="28"/>
          <w:szCs w:val="28"/>
          <w:lang w:bidi="ru-RU"/>
        </w:rPr>
        <w:t>ножка гриба, ушко ребёнка</w:t>
      </w:r>
      <w:r w:rsidRPr="00C06E0D">
        <w:rPr>
          <w:rStyle w:val="517pt"/>
          <w:rFonts w:eastAsiaTheme="minorHAnsi"/>
          <w:sz w:val="28"/>
          <w:szCs w:val="28"/>
        </w:rPr>
        <w:t xml:space="preserve"> — </w:t>
      </w:r>
      <w:r w:rsidRPr="00C06E0D">
        <w:rPr>
          <w:rFonts w:ascii="Times New Roman" w:hAnsi="Times New Roman" w:cs="Times New Roman"/>
          <w:color w:val="000000"/>
          <w:sz w:val="28"/>
          <w:szCs w:val="28"/>
          <w:lang w:bidi="ru-RU"/>
        </w:rPr>
        <w:t>ушко иголки).</w:t>
      </w:r>
    </w:p>
    <w:p w:rsidR="001E6847" w:rsidRPr="00C06E0D" w:rsidRDefault="001E6847" w:rsidP="001E6847">
      <w:pPr>
        <w:spacing w:after="0" w:line="240" w:lineRule="auto"/>
        <w:ind w:left="20"/>
        <w:jc w:val="both"/>
        <w:rPr>
          <w:rFonts w:ascii="Times New Roman" w:hAnsi="Times New Roman" w:cs="Times New Roman"/>
          <w:sz w:val="28"/>
          <w:szCs w:val="28"/>
        </w:rPr>
      </w:pPr>
      <w:r w:rsidRPr="00C06E0D">
        <w:rPr>
          <w:rFonts w:ascii="Times New Roman" w:hAnsi="Times New Roman" w:cs="Times New Roman"/>
          <w:color w:val="000000"/>
          <w:sz w:val="28"/>
          <w:szCs w:val="28"/>
          <w:lang w:bidi="ru-RU"/>
        </w:rPr>
        <w:t>Совершенствование навыка осознанного употребления слов и словосочетаний в соответствии с контекстом высказывания.</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Формирование грамматических стереотипов словоизменения и словообразования в экспрессивной речи.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1E6847" w:rsidRPr="00193ECD" w:rsidRDefault="001E6847" w:rsidP="001E6847">
      <w:pPr>
        <w:spacing w:after="0" w:line="240" w:lineRule="auto"/>
        <w:ind w:left="20"/>
        <w:jc w:val="both"/>
        <w:rPr>
          <w:sz w:val="28"/>
          <w:szCs w:val="28"/>
        </w:rPr>
      </w:pPr>
      <w:r w:rsidRPr="00193ECD">
        <w:rPr>
          <w:rFonts w:ascii="Times New Roman" w:hAnsi="Times New Roman" w:cs="Times New Roman"/>
          <w:color w:val="000000"/>
          <w:sz w:val="28"/>
          <w:szCs w:val="28"/>
          <w:lang w:bidi="ru-RU"/>
        </w:rPr>
        <w:t xml:space="preserve">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w:t>
      </w:r>
      <w:r w:rsidRPr="00193ECD">
        <w:rPr>
          <w:rStyle w:val="29"/>
          <w:rFonts w:eastAsiaTheme="minorHAnsi"/>
          <w:sz w:val="28"/>
          <w:szCs w:val="28"/>
        </w:rPr>
        <w:t>(</w:t>
      </w:r>
      <w:r w:rsidRPr="00345495">
        <w:rPr>
          <w:rStyle w:val="29"/>
          <w:rFonts w:eastAsiaTheme="minorHAnsi"/>
          <w:sz w:val="28"/>
          <w:szCs w:val="28"/>
        </w:rPr>
        <w:t>моет</w:t>
      </w:r>
      <w:r w:rsidRPr="00345495">
        <w:rPr>
          <w:rStyle w:val="29"/>
          <w:rFonts w:eastAsiaTheme="minorHAnsi"/>
          <w:i w:val="0"/>
          <w:sz w:val="28"/>
          <w:szCs w:val="28"/>
        </w:rPr>
        <w:t xml:space="preserve"> - </w:t>
      </w:r>
      <w:r w:rsidRPr="00345495">
        <w:rPr>
          <w:rFonts w:ascii="Times New Roman" w:hAnsi="Times New Roman" w:cs="Times New Roman"/>
          <w:i/>
          <w:color w:val="000000"/>
          <w:sz w:val="28"/>
          <w:szCs w:val="28"/>
          <w:lang w:bidi="ru-RU"/>
        </w:rPr>
        <w:t>моется, одевает</w:t>
      </w:r>
      <w:r w:rsidRPr="00345495">
        <w:rPr>
          <w:rStyle w:val="517pt"/>
          <w:rFonts w:eastAsiaTheme="minorHAnsi"/>
          <w:i w:val="0"/>
          <w:sz w:val="28"/>
          <w:szCs w:val="28"/>
        </w:rPr>
        <w:t xml:space="preserve"> — </w:t>
      </w:r>
      <w:r w:rsidRPr="00345495">
        <w:rPr>
          <w:rFonts w:ascii="Times New Roman" w:hAnsi="Times New Roman" w:cs="Times New Roman"/>
          <w:i/>
          <w:color w:val="000000"/>
          <w:sz w:val="28"/>
          <w:szCs w:val="28"/>
          <w:lang w:bidi="ru-RU"/>
        </w:rPr>
        <w:t>одевается, причесывает</w:t>
      </w:r>
      <w:r w:rsidRPr="00345495">
        <w:rPr>
          <w:rStyle w:val="517pt"/>
          <w:rFonts w:eastAsiaTheme="minorHAnsi"/>
          <w:i w:val="0"/>
          <w:sz w:val="28"/>
          <w:szCs w:val="28"/>
        </w:rPr>
        <w:t xml:space="preserve"> — </w:t>
      </w:r>
      <w:r w:rsidRPr="00345495">
        <w:rPr>
          <w:rFonts w:ascii="Times New Roman" w:hAnsi="Times New Roman" w:cs="Times New Roman"/>
          <w:i/>
          <w:color w:val="000000"/>
          <w:sz w:val="28"/>
          <w:szCs w:val="28"/>
          <w:lang w:bidi="ru-RU"/>
        </w:rPr>
        <w:t>причесывается)</w:t>
      </w:r>
      <w:r w:rsidRPr="00193ECD">
        <w:rPr>
          <w:color w:val="000000"/>
          <w:sz w:val="28"/>
          <w:szCs w:val="28"/>
          <w:lang w:bidi="ru-RU"/>
        </w:rPr>
        <w:t>.</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sidRPr="00193ECD">
        <w:rPr>
          <w:rStyle w:val="29"/>
          <w:rFonts w:eastAsiaTheme="minorHAnsi"/>
          <w:sz w:val="28"/>
          <w:szCs w:val="28"/>
        </w:rPr>
        <w:t>два</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и </w:t>
      </w:r>
      <w:r w:rsidRPr="00193ECD">
        <w:rPr>
          <w:rStyle w:val="29"/>
          <w:rFonts w:eastAsiaTheme="minorHAnsi"/>
          <w:sz w:val="28"/>
          <w:szCs w:val="28"/>
        </w:rPr>
        <w:t>пять</w:t>
      </w:r>
      <w:r w:rsidRPr="00193ECD">
        <w:rPr>
          <w:rFonts w:ascii="Times New Roman" w:hAnsi="Times New Roman" w:cs="Times New Roman"/>
          <w:color w:val="000000"/>
          <w:sz w:val="28"/>
          <w:szCs w:val="28"/>
          <w:lang w:bidi="ru-RU"/>
        </w:rPr>
        <w:t>) и существительное.</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навыков различения в экспрессивной речи предлогов </w:t>
      </w:r>
      <w:r w:rsidRPr="00193ECD">
        <w:rPr>
          <w:rStyle w:val="29"/>
          <w:rFonts w:eastAsiaTheme="minorHAnsi"/>
          <w:sz w:val="28"/>
          <w:szCs w:val="28"/>
        </w:rPr>
        <w:t>за</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 </w:t>
      </w:r>
      <w:r w:rsidRPr="00193ECD">
        <w:rPr>
          <w:rStyle w:val="29"/>
          <w:rFonts w:eastAsiaTheme="minorHAnsi"/>
          <w:sz w:val="28"/>
          <w:szCs w:val="28"/>
        </w:rPr>
        <w:t>перед, за</w:t>
      </w:r>
      <w:r>
        <w:rPr>
          <w:rStyle w:val="29"/>
          <w:rFonts w:eastAsiaTheme="minorHAnsi"/>
          <w:sz w:val="28"/>
          <w:szCs w:val="28"/>
        </w:rPr>
        <w:t xml:space="preserve">, </w:t>
      </w:r>
      <w:r w:rsidRPr="00193ECD">
        <w:rPr>
          <w:rStyle w:val="29"/>
          <w:rFonts w:eastAsiaTheme="minorHAnsi"/>
          <w:sz w:val="28"/>
          <w:szCs w:val="28"/>
        </w:rPr>
        <w:t>у, под</w:t>
      </w:r>
      <w:r w:rsidRPr="00193ECD">
        <w:rPr>
          <w:rStyle w:val="217pt"/>
          <w:rFonts w:eastAsiaTheme="minorHAnsi"/>
          <w:sz w:val="28"/>
          <w:szCs w:val="28"/>
        </w:rPr>
        <w:t xml:space="preserve"> — </w:t>
      </w:r>
      <w:r w:rsidRPr="00193ECD">
        <w:rPr>
          <w:rStyle w:val="29"/>
          <w:rFonts w:eastAsiaTheme="minorHAnsi"/>
          <w:sz w:val="28"/>
          <w:szCs w:val="28"/>
        </w:rPr>
        <w:t>из-под, за</w:t>
      </w:r>
      <w:r w:rsidRPr="00193ECD">
        <w:rPr>
          <w:rStyle w:val="217pt"/>
          <w:rFonts w:eastAsiaTheme="minorHAnsi"/>
          <w:sz w:val="28"/>
          <w:szCs w:val="28"/>
        </w:rPr>
        <w:t xml:space="preserve"> — </w:t>
      </w:r>
      <w:r w:rsidRPr="00193ECD">
        <w:rPr>
          <w:rStyle w:val="29"/>
          <w:rFonts w:eastAsiaTheme="minorHAnsi"/>
          <w:sz w:val="28"/>
          <w:szCs w:val="28"/>
        </w:rPr>
        <w:t>из-за, около</w:t>
      </w:r>
      <w:r w:rsidRPr="00193ECD">
        <w:rPr>
          <w:rStyle w:val="217pt"/>
          <w:rFonts w:eastAsiaTheme="minorHAnsi"/>
          <w:sz w:val="28"/>
          <w:szCs w:val="28"/>
        </w:rPr>
        <w:t xml:space="preserve"> — </w:t>
      </w:r>
      <w:r w:rsidRPr="00193ECD">
        <w:rPr>
          <w:rStyle w:val="29"/>
          <w:rFonts w:eastAsiaTheme="minorHAnsi"/>
          <w:sz w:val="28"/>
          <w:szCs w:val="28"/>
        </w:rPr>
        <w:t>перед, из-за</w:t>
      </w:r>
      <w:r w:rsidRPr="00193ECD">
        <w:rPr>
          <w:rStyle w:val="217pt"/>
          <w:rFonts w:eastAsiaTheme="minorHAnsi"/>
          <w:sz w:val="28"/>
          <w:szCs w:val="28"/>
        </w:rPr>
        <w:t xml:space="preserve"> — </w:t>
      </w:r>
      <w:r w:rsidRPr="00193ECD">
        <w:rPr>
          <w:rStyle w:val="29"/>
          <w:rFonts w:eastAsiaTheme="minorHAnsi"/>
          <w:sz w:val="28"/>
          <w:szCs w:val="28"/>
        </w:rPr>
        <w:t>из-под</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и предлогов со значением местоположения и направления действия.</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правильному употреблению существительных, образованных с помощью непродуктивных суффиксов </w:t>
      </w:r>
      <w:r w:rsidRPr="00193ECD">
        <w:rPr>
          <w:rStyle w:val="29"/>
          <w:rFonts w:eastAsiaTheme="minorHAnsi"/>
          <w:sz w:val="28"/>
          <w:szCs w:val="28"/>
        </w:rPr>
        <w:t>(-ниц-, -инк-,</w:t>
      </w:r>
      <w:r>
        <w:rPr>
          <w:rStyle w:val="29"/>
          <w:rFonts w:eastAsiaTheme="minorHAnsi"/>
          <w:sz w:val="28"/>
          <w:szCs w:val="28"/>
        </w:rPr>
        <w:t xml:space="preserve"> </w:t>
      </w:r>
      <w:r w:rsidRPr="00193ECD">
        <w:rPr>
          <w:rStyle w:val="29"/>
          <w:rFonts w:eastAsiaTheme="minorHAnsi"/>
          <w:sz w:val="28"/>
          <w:szCs w:val="28"/>
        </w:rPr>
        <w:t>-ник, -ин, -ц-, -иц-,</w:t>
      </w:r>
      <w:r w:rsidRPr="00193ECD">
        <w:rPr>
          <w:rStyle w:val="217pt"/>
          <w:rFonts w:eastAsiaTheme="minorHAnsi"/>
          <w:sz w:val="28"/>
          <w:szCs w:val="28"/>
        </w:rPr>
        <w:t xml:space="preserve"> </w:t>
      </w:r>
      <w:r w:rsidRPr="00BB146A">
        <w:rPr>
          <w:rFonts w:ascii="Times New Roman" w:hAnsi="Times New Roman" w:cs="Times New Roman"/>
          <w:i/>
          <w:color w:val="000000"/>
          <w:sz w:val="28"/>
          <w:szCs w:val="28"/>
          <w:lang w:bidi="ru-RU"/>
        </w:rPr>
        <w:t>-ец-).</w:t>
      </w:r>
      <w:r w:rsidRPr="00193ECD">
        <w:rPr>
          <w:rFonts w:ascii="Times New Roman" w:hAnsi="Times New Roman" w:cs="Times New Roman"/>
          <w:color w:val="000000"/>
          <w:sz w:val="28"/>
          <w:szCs w:val="28"/>
          <w:lang w:bidi="ru-RU"/>
        </w:rPr>
        <w:t>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навыков употребления глаголов, образованных с помощью приставок </w:t>
      </w:r>
      <w:r w:rsidRPr="00193ECD">
        <w:rPr>
          <w:rStyle w:val="29"/>
          <w:rFonts w:eastAsiaTheme="minorHAnsi"/>
          <w:sz w:val="28"/>
          <w:szCs w:val="28"/>
        </w:rPr>
        <w:t>(в-, вы-, на-, при-, с-, у-, под-, от-, за-, по-, пре-, до-).</w:t>
      </w:r>
    </w:p>
    <w:p w:rsidR="001E6847" w:rsidRPr="00193ECD" w:rsidRDefault="001E6847" w:rsidP="001E6847">
      <w:pPr>
        <w:tabs>
          <w:tab w:val="left" w:pos="5266"/>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Совершенствование навыков употребления притяжательных прилагательных, образованных с помощью суффиксов </w:t>
      </w:r>
      <w:r w:rsidRPr="00193ECD">
        <w:rPr>
          <w:rStyle w:val="29"/>
          <w:rFonts w:eastAsiaTheme="minorHAnsi"/>
          <w:sz w:val="28"/>
          <w:szCs w:val="28"/>
        </w:rPr>
        <w:t>-ин-,</w:t>
      </w:r>
      <w:r>
        <w:rPr>
          <w:rStyle w:val="29"/>
          <w:rFonts w:eastAsiaTheme="minorHAnsi"/>
          <w:sz w:val="28"/>
          <w:szCs w:val="28"/>
        </w:rPr>
        <w:t xml:space="preserve"> </w:t>
      </w:r>
      <w:r w:rsidRPr="00193ECD">
        <w:rPr>
          <w:rStyle w:val="29"/>
          <w:rFonts w:eastAsiaTheme="minorHAnsi"/>
          <w:sz w:val="28"/>
          <w:szCs w:val="28"/>
        </w:rPr>
        <w:t>-и-</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(без чередования) и относительных</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прилагательных с суффиксами </w:t>
      </w:r>
      <w:r w:rsidRPr="00193ECD">
        <w:rPr>
          <w:rStyle w:val="29"/>
          <w:rFonts w:eastAsiaTheme="minorHAnsi"/>
          <w:sz w:val="28"/>
          <w:szCs w:val="28"/>
        </w:rPr>
        <w:t>-ов-, -ев-,-н-,-ан-, -енн-.</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Обучение правильному употреблению притяжательных прилагательных с суффиксом </w:t>
      </w:r>
      <w:r w:rsidRPr="00193ECD">
        <w:rPr>
          <w:rStyle w:val="29"/>
          <w:rFonts w:eastAsiaTheme="minorHAnsi"/>
          <w:sz w:val="28"/>
          <w:szCs w:val="28"/>
        </w:rPr>
        <w:t>-и-</w:t>
      </w:r>
      <w:r w:rsidRPr="00193ECD">
        <w:rPr>
          <w:rFonts w:ascii="Times New Roman" w:hAnsi="Times New Roman" w:cs="Times New Roman"/>
          <w:color w:val="000000"/>
          <w:sz w:val="28"/>
          <w:szCs w:val="28"/>
          <w:lang w:bidi="ru-RU"/>
        </w:rPr>
        <w:t xml:space="preserve">(с чередованием): </w:t>
      </w:r>
      <w:r w:rsidRPr="00193ECD">
        <w:rPr>
          <w:rStyle w:val="29"/>
          <w:rFonts w:eastAsiaTheme="minorHAnsi"/>
          <w:sz w:val="28"/>
          <w:szCs w:val="28"/>
        </w:rPr>
        <w:t>волк — волчий, заяц — заячий, медведь — медвежий.</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Обучение детей употреблению качественных прилагательных, образованных с помощью суффиксов </w:t>
      </w:r>
      <w:r w:rsidRPr="00193ECD">
        <w:rPr>
          <w:rStyle w:val="29"/>
          <w:rFonts w:eastAsiaTheme="minorHAnsi"/>
          <w:sz w:val="28"/>
          <w:szCs w:val="28"/>
        </w:rPr>
        <w:t>-ив-, -чив-, -лив-, -оват-, -еньк-(красивый, улыбчивый, дождливый, хитроватый, беленький).</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употреблению сравнительной степени прилагательных, образованных синтетическим (при помощи суффиксов </w:t>
      </w:r>
      <w:r w:rsidRPr="00193ECD">
        <w:rPr>
          <w:rStyle w:val="29"/>
          <w:rFonts w:eastAsiaTheme="minorHAnsi"/>
          <w:sz w:val="28"/>
          <w:szCs w:val="28"/>
        </w:rPr>
        <w:t>-ее (-ей), -е: белее, белей, выше</w:t>
      </w:r>
      <w:r w:rsidRPr="00193ECD">
        <w:rPr>
          <w:rStyle w:val="22"/>
          <w:rFonts w:eastAsiaTheme="minorHAnsi"/>
          <w:sz w:val="28"/>
          <w:szCs w:val="28"/>
        </w:rPr>
        <w:t>)</w:t>
      </w:r>
      <w:r w:rsidRPr="00193ECD">
        <w:rPr>
          <w:rFonts w:ascii="Times New Roman" w:hAnsi="Times New Roman" w:cs="Times New Roman"/>
          <w:color w:val="000000"/>
          <w:sz w:val="28"/>
          <w:szCs w:val="28"/>
          <w:lang w:bidi="ru-RU"/>
        </w:rPr>
        <w:t xml:space="preserve"> и аналитическим (при помощи слов </w:t>
      </w:r>
      <w:r w:rsidRPr="00193ECD">
        <w:rPr>
          <w:rStyle w:val="29"/>
          <w:rFonts w:eastAsiaTheme="minorHAnsi"/>
          <w:sz w:val="28"/>
          <w:szCs w:val="28"/>
        </w:rPr>
        <w:t>более</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или </w:t>
      </w:r>
      <w:r w:rsidRPr="00193ECD">
        <w:rPr>
          <w:rStyle w:val="29"/>
          <w:rFonts w:eastAsiaTheme="minorHAnsi"/>
          <w:sz w:val="28"/>
          <w:szCs w:val="28"/>
        </w:rPr>
        <w:t>менее: более чистый, менее чистый</w:t>
      </w:r>
      <w:r w:rsidRPr="00193ECD">
        <w:rPr>
          <w:rStyle w:val="22"/>
          <w:rFonts w:eastAsiaTheme="minorHAnsi"/>
          <w:sz w:val="28"/>
          <w:szCs w:val="28"/>
        </w:rPr>
        <w:t>)</w:t>
      </w:r>
      <w:r w:rsidRPr="00193ECD">
        <w:rPr>
          <w:rFonts w:ascii="Times New Roman" w:hAnsi="Times New Roman" w:cs="Times New Roman"/>
          <w:color w:val="000000"/>
          <w:sz w:val="28"/>
          <w:szCs w:val="28"/>
          <w:lang w:bidi="ru-RU"/>
        </w:rPr>
        <w:t xml:space="preserve"> способом.</w:t>
      </w:r>
    </w:p>
    <w:p w:rsidR="001E6847" w:rsidRPr="00193ECD" w:rsidRDefault="001E6847" w:rsidP="001E6847">
      <w:pPr>
        <w:pStyle w:val="50"/>
        <w:shd w:val="clear" w:color="auto" w:fill="auto"/>
        <w:spacing w:line="240" w:lineRule="auto"/>
        <w:ind w:left="20" w:firstLine="0"/>
        <w:rPr>
          <w:sz w:val="28"/>
          <w:szCs w:val="28"/>
        </w:rPr>
      </w:pPr>
      <w:r w:rsidRPr="00193ECD">
        <w:rPr>
          <w:rStyle w:val="51"/>
          <w:sz w:val="28"/>
          <w:szCs w:val="28"/>
        </w:rPr>
        <w:t xml:space="preserve">Обучение </w:t>
      </w:r>
      <w:r>
        <w:rPr>
          <w:rStyle w:val="51"/>
          <w:sz w:val="28"/>
          <w:szCs w:val="28"/>
        </w:rPr>
        <w:t>ребёнка</w:t>
      </w:r>
      <w:r w:rsidRPr="00193ECD">
        <w:rPr>
          <w:rStyle w:val="51"/>
          <w:sz w:val="28"/>
          <w:szCs w:val="28"/>
        </w:rPr>
        <w:t xml:space="preserve"> подбору однокоренных слов (</w:t>
      </w:r>
      <w:r>
        <w:rPr>
          <w:color w:val="000000"/>
          <w:sz w:val="28"/>
          <w:szCs w:val="28"/>
          <w:lang w:bidi="ru-RU"/>
        </w:rPr>
        <w:t>зима — зимний, зимовье</w:t>
      </w:r>
      <w:r w:rsidRPr="00193ECD">
        <w:rPr>
          <w:color w:val="000000"/>
          <w:sz w:val="28"/>
          <w:szCs w:val="28"/>
          <w:lang w:bidi="ru-RU"/>
        </w:rPr>
        <w:t>).</w:t>
      </w:r>
    </w:p>
    <w:p w:rsidR="001E6847" w:rsidRPr="00193ECD" w:rsidRDefault="001E6847" w:rsidP="001E6847">
      <w:pPr>
        <w:pStyle w:val="50"/>
        <w:shd w:val="clear" w:color="auto" w:fill="auto"/>
        <w:spacing w:line="240" w:lineRule="auto"/>
        <w:ind w:left="20" w:firstLine="0"/>
        <w:rPr>
          <w:sz w:val="28"/>
          <w:szCs w:val="28"/>
        </w:rPr>
      </w:pPr>
      <w:r w:rsidRPr="00193ECD">
        <w:rPr>
          <w:rStyle w:val="51"/>
          <w:sz w:val="28"/>
          <w:szCs w:val="28"/>
        </w:rPr>
        <w:lastRenderedPageBreak/>
        <w:t xml:space="preserve">Обучение </w:t>
      </w:r>
      <w:r>
        <w:rPr>
          <w:rStyle w:val="51"/>
          <w:sz w:val="28"/>
          <w:szCs w:val="28"/>
        </w:rPr>
        <w:t>ребёнка</w:t>
      </w:r>
      <w:r w:rsidRPr="00193ECD">
        <w:rPr>
          <w:rStyle w:val="51"/>
          <w:sz w:val="28"/>
          <w:szCs w:val="28"/>
        </w:rPr>
        <w:t xml:space="preserve"> образованию сложных слов (</w:t>
      </w:r>
      <w:r w:rsidRPr="00193ECD">
        <w:rPr>
          <w:color w:val="000000"/>
          <w:sz w:val="28"/>
          <w:szCs w:val="28"/>
          <w:lang w:bidi="ru-RU"/>
        </w:rPr>
        <w:t>снегопад,</w:t>
      </w:r>
      <w:r w:rsidRPr="00193ECD">
        <w:rPr>
          <w:rStyle w:val="517pt"/>
          <w:sz w:val="28"/>
          <w:szCs w:val="28"/>
        </w:rPr>
        <w:t xml:space="preserve"> </w:t>
      </w:r>
      <w:r w:rsidRPr="00067579">
        <w:rPr>
          <w:rStyle w:val="51"/>
          <w:sz w:val="28"/>
          <w:szCs w:val="28"/>
        </w:rPr>
        <w:t>м</w:t>
      </w:r>
      <w:r w:rsidRPr="00067579">
        <w:rPr>
          <w:color w:val="000000"/>
          <w:sz w:val="28"/>
          <w:szCs w:val="28"/>
          <w:lang w:bidi="ru-RU"/>
        </w:rPr>
        <w:t>ясорубк</w:t>
      </w:r>
      <w:r>
        <w:rPr>
          <w:color w:val="000000"/>
          <w:sz w:val="28"/>
          <w:szCs w:val="28"/>
          <w:lang w:bidi="ru-RU"/>
        </w:rPr>
        <w:t>а, черноглазый</w:t>
      </w:r>
      <w:r w:rsidRPr="00193ECD">
        <w:rPr>
          <w:color w:val="000000"/>
          <w:sz w:val="28"/>
          <w:szCs w:val="28"/>
          <w:lang w:bidi="ru-RU"/>
        </w:rPr>
        <w:t>).</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навыка самостоятельного употребления грамматических форм слова и словообразовательных моделей.</w:t>
      </w: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Совершенствование навыка употребления синтаксической структуры предложения.</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1E6847" w:rsidRPr="00193ECD" w:rsidRDefault="001E6847" w:rsidP="001E6847">
      <w:pPr>
        <w:pStyle w:val="50"/>
        <w:shd w:val="clear" w:color="auto" w:fill="auto"/>
        <w:spacing w:line="240" w:lineRule="auto"/>
        <w:ind w:left="20" w:firstLine="0"/>
        <w:rPr>
          <w:sz w:val="28"/>
          <w:szCs w:val="28"/>
        </w:rPr>
      </w:pPr>
      <w:r w:rsidRPr="00193ECD">
        <w:rPr>
          <w:rStyle w:val="51"/>
          <w:sz w:val="28"/>
          <w:szCs w:val="28"/>
        </w:rPr>
        <w:t xml:space="preserve">Обучение </w:t>
      </w:r>
      <w:r>
        <w:rPr>
          <w:rStyle w:val="51"/>
          <w:sz w:val="28"/>
          <w:szCs w:val="28"/>
        </w:rPr>
        <w:t>ребёнка</w:t>
      </w:r>
      <w:r w:rsidRPr="00193ECD">
        <w:rPr>
          <w:rStyle w:val="51"/>
          <w:sz w:val="28"/>
          <w:szCs w:val="28"/>
        </w:rPr>
        <w:t xml:space="preserve"> употреблению сложноподчиненных предложений с использованием подчинительных союзов </w:t>
      </w:r>
      <w:r w:rsidRPr="00193ECD">
        <w:rPr>
          <w:color w:val="000000"/>
          <w:sz w:val="28"/>
          <w:szCs w:val="28"/>
          <w:lang w:bidi="ru-RU"/>
        </w:rPr>
        <w:t>потому что, если, когда, так как</w:t>
      </w:r>
      <w:r>
        <w:rPr>
          <w:color w:val="000000"/>
          <w:sz w:val="28"/>
          <w:szCs w:val="28"/>
          <w:lang w:bidi="ru-RU"/>
        </w:rPr>
        <w:t xml:space="preserve"> </w:t>
      </w:r>
      <w:r w:rsidRPr="00193ECD">
        <w:rPr>
          <w:rStyle w:val="52"/>
          <w:sz w:val="28"/>
          <w:szCs w:val="28"/>
        </w:rPr>
        <w:t>(</w:t>
      </w:r>
      <w:r w:rsidRPr="00193ECD">
        <w:rPr>
          <w:color w:val="000000"/>
          <w:sz w:val="28"/>
          <w:szCs w:val="28"/>
          <w:lang w:bidi="ru-RU"/>
        </w:rPr>
        <w:t>Нужно взять зонтик, потому что на улице дождь. Цветы засохнут, если их не поливать.)</w:t>
      </w:r>
      <w:r w:rsidRPr="00193ECD">
        <w:rPr>
          <w:rStyle w:val="52"/>
          <w:sz w:val="28"/>
          <w:szCs w:val="28"/>
        </w:rPr>
        <w:t>.</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2"/>
          <w:rFonts w:eastAsiaTheme="minorHAnsi"/>
          <w:sz w:val="28"/>
          <w:szCs w:val="28"/>
        </w:rPr>
        <w:t>Формирование связной речи.</w:t>
      </w:r>
      <w:r w:rsidRPr="00193ECD">
        <w:rPr>
          <w:rFonts w:ascii="Times New Roman" w:hAnsi="Times New Roman" w:cs="Times New Roman"/>
          <w:color w:val="000000"/>
          <w:sz w:val="28"/>
          <w:szCs w:val="28"/>
          <w:lang w:bidi="ru-RU"/>
        </w:rPr>
        <w:t xml:space="preserve"> Развитие навыков составления описательных рассказов (по игрушкам, картинам, на темы из личного опыта).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p>
    <w:p w:rsidR="001E6847" w:rsidRPr="00193ECD" w:rsidRDefault="001E6847" w:rsidP="001E6847">
      <w:pPr>
        <w:tabs>
          <w:tab w:val="left" w:pos="5266"/>
        </w:tabs>
        <w:spacing w:after="0" w:line="240" w:lineRule="auto"/>
        <w:ind w:left="20"/>
        <w:jc w:val="both"/>
        <w:rPr>
          <w:rFonts w:ascii="Times New Roman" w:hAnsi="Times New Roman" w:cs="Times New Roman"/>
          <w:sz w:val="28"/>
          <w:szCs w:val="28"/>
        </w:rPr>
      </w:pPr>
      <w:r w:rsidRPr="00193ECD">
        <w:rPr>
          <w:rStyle w:val="22"/>
          <w:rFonts w:eastAsiaTheme="minorHAnsi"/>
          <w:sz w:val="28"/>
          <w:szCs w:val="28"/>
        </w:rPr>
        <w:t>Коррекция нарушений фонетической стороны речи.</w:t>
      </w:r>
      <w:r w:rsidRPr="00193ECD">
        <w:rPr>
          <w:rFonts w:ascii="Times New Roman" w:hAnsi="Times New Roman" w:cs="Times New Roman"/>
          <w:color w:val="000000"/>
          <w:sz w:val="28"/>
          <w:szCs w:val="28"/>
          <w:lang w:bidi="ru-RU"/>
        </w:rPr>
        <w:t xml:space="preserve"> Уточнение произношения гласных звуков и согласных раннего онтогенеза.</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Формирование правильной артикуляции</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Развитие простых форм фонематического анализа, выделение звука в слове, определение последнего и первого звука в слове).</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Знакомство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с понятиями «слово» и «слог» (как часть слова). Совершенствование навыков воспроизведения слов различной звукослоговой структуры</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Обучение правильному воспроизведению звукослоговой структуры двух- и трехслоговых слов с наличием нескольких стечений согласных звуков (</w:t>
      </w:r>
      <w:r w:rsidRPr="00193ECD">
        <w:rPr>
          <w:rStyle w:val="29"/>
          <w:rFonts w:eastAsiaTheme="minorHAnsi"/>
          <w:sz w:val="28"/>
          <w:szCs w:val="28"/>
        </w:rPr>
        <w:t>клумба, снежинка, крыжовник</w:t>
      </w:r>
      <w:r w:rsidRPr="00193ECD">
        <w:rPr>
          <w:rFonts w:ascii="Times New Roman" w:hAnsi="Times New Roman" w:cs="Times New Roman"/>
          <w:color w:val="000000"/>
          <w:sz w:val="28"/>
          <w:szCs w:val="28"/>
          <w:lang w:bidi="ru-RU"/>
        </w:rPr>
        <w:t xml:space="preserve">); четырехслоговых слов без стечения согласных звуков </w:t>
      </w:r>
      <w:r w:rsidRPr="00193ECD">
        <w:rPr>
          <w:rStyle w:val="22"/>
          <w:rFonts w:eastAsiaTheme="minorHAnsi"/>
          <w:sz w:val="28"/>
          <w:szCs w:val="28"/>
        </w:rPr>
        <w:t>(</w:t>
      </w:r>
      <w:r w:rsidRPr="00193ECD">
        <w:rPr>
          <w:rStyle w:val="29"/>
          <w:rFonts w:eastAsiaTheme="minorHAnsi"/>
          <w:sz w:val="28"/>
          <w:szCs w:val="28"/>
        </w:rPr>
        <w:t>пуговица, кукуруза, велосипед</w:t>
      </w:r>
      <w:r w:rsidRPr="00193ECD">
        <w:rPr>
          <w:rFonts w:ascii="Times New Roman" w:hAnsi="Times New Roman" w:cs="Times New Roman"/>
          <w:color w:val="000000"/>
          <w:sz w:val="28"/>
          <w:szCs w:val="28"/>
          <w:lang w:bidi="ru-RU"/>
        </w:rPr>
        <w:t>).</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2"/>
          <w:rFonts w:eastAsiaTheme="minorHAnsi"/>
          <w:sz w:val="28"/>
          <w:szCs w:val="28"/>
        </w:rPr>
        <w:t>Коррекция нарушений движений артикуляторного аппарата, дыхательной и голосовой функций.</w:t>
      </w:r>
      <w:r w:rsidRPr="00193ECD">
        <w:rPr>
          <w:rFonts w:ascii="Times New Roman" w:hAnsi="Times New Roman" w:cs="Times New Roman"/>
          <w:color w:val="000000"/>
          <w:sz w:val="28"/>
          <w:szCs w:val="28"/>
          <w:lang w:bidi="ru-RU"/>
        </w:rPr>
        <w:t xml:space="preserve"> Развитие орального праксиса в процессе выполнения специальных артикуляторных упражнений. Отработка объ</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ма, силы, точности, координации произвольных артикуляторных движений. </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ки, не поднимая плечи) и плавный длительный выдох без речевого сопровождения (упражнения «Загони мяч в ворота», «Задуй свечу»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Постепенное удлинение речевого выдоха при распространении фразы </w:t>
      </w:r>
      <w:r w:rsidRPr="00193ECD">
        <w:rPr>
          <w:rStyle w:val="22"/>
          <w:rFonts w:eastAsiaTheme="minorHAnsi"/>
          <w:sz w:val="28"/>
          <w:szCs w:val="28"/>
        </w:rPr>
        <w:t>(</w:t>
      </w:r>
      <w:r w:rsidRPr="00193ECD">
        <w:rPr>
          <w:rStyle w:val="29"/>
          <w:rFonts w:eastAsiaTheme="minorHAnsi"/>
          <w:sz w:val="28"/>
          <w:szCs w:val="28"/>
        </w:rPr>
        <w:t>Птицы. Птицы летят. Птицы летят высоко. Птицы летят высоко в небе. Птицы летят высоко в голубом небе.)</w:t>
      </w:r>
      <w:r w:rsidRPr="00193ECD">
        <w:rPr>
          <w:rStyle w:val="22"/>
          <w:rFonts w:eastAsiaTheme="minorHAnsi"/>
          <w:sz w:val="28"/>
          <w:szCs w:val="28"/>
        </w:rPr>
        <w:t>.</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Совершенствование основных акустических характеристик голоса (сила, высота, тембр) в специальных голосовых упражнениях и самостоятельной речи. Закрепление мягкой атаки голоса.</w:t>
      </w:r>
    </w:p>
    <w:p w:rsidR="001E6847" w:rsidRPr="00193ECD" w:rsidRDefault="001E6847" w:rsidP="001E6847">
      <w:pPr>
        <w:spacing w:after="0" w:line="240" w:lineRule="auto"/>
        <w:ind w:left="20"/>
        <w:rPr>
          <w:rFonts w:ascii="Times New Roman" w:hAnsi="Times New Roman" w:cs="Times New Roman"/>
          <w:sz w:val="28"/>
          <w:szCs w:val="28"/>
        </w:rPr>
      </w:pPr>
    </w:p>
    <w:p w:rsidR="001E6847" w:rsidRPr="00193ECD"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2.2 Взаимодействие специалистов М</w:t>
      </w:r>
      <w:r>
        <w:rPr>
          <w:color w:val="000000"/>
          <w:sz w:val="28"/>
          <w:szCs w:val="28"/>
          <w:lang w:bidi="ru-RU"/>
        </w:rPr>
        <w:t>КДО</w:t>
      </w:r>
      <w:r w:rsidRPr="00193ECD">
        <w:rPr>
          <w:color w:val="000000"/>
          <w:sz w:val="28"/>
          <w:szCs w:val="28"/>
          <w:lang w:bidi="ru-RU"/>
        </w:rPr>
        <w:t xml:space="preserve">У в работе по созданию специальных образовательных условий для </w:t>
      </w:r>
      <w:r>
        <w:rPr>
          <w:color w:val="000000"/>
          <w:sz w:val="28"/>
          <w:szCs w:val="28"/>
          <w:lang w:bidi="ru-RU"/>
        </w:rPr>
        <w:t>ребёнка</w:t>
      </w:r>
      <w:r w:rsidRPr="00193ECD">
        <w:rPr>
          <w:color w:val="000000"/>
          <w:sz w:val="28"/>
          <w:szCs w:val="28"/>
          <w:lang w:bidi="ru-RU"/>
        </w:rPr>
        <w:t xml:space="preserve"> с ограниченными возможностями здоровья</w:t>
      </w:r>
    </w:p>
    <w:p w:rsidR="001E6847" w:rsidRPr="00193ECD" w:rsidRDefault="001E6847" w:rsidP="001E6847">
      <w:pPr>
        <w:keepNext/>
        <w:keepLines/>
        <w:spacing w:after="0" w:line="240" w:lineRule="auto"/>
        <w:ind w:left="20"/>
        <w:rPr>
          <w:rFonts w:ascii="Times New Roman" w:hAnsi="Times New Roman" w:cs="Times New Roman"/>
          <w:sz w:val="28"/>
          <w:szCs w:val="28"/>
        </w:rPr>
      </w:pPr>
      <w:bookmarkStart w:id="6" w:name="bookmark9"/>
      <w:r w:rsidRPr="00193ECD">
        <w:rPr>
          <w:rFonts w:ascii="Times New Roman" w:hAnsi="Times New Roman" w:cs="Times New Roman"/>
          <w:color w:val="000000"/>
          <w:sz w:val="28"/>
          <w:szCs w:val="28"/>
          <w:lang w:bidi="ru-RU"/>
        </w:rPr>
        <w:t>Учитель - логопед и педагог-психолог:</w:t>
      </w:r>
      <w:bookmarkEnd w:id="6"/>
    </w:p>
    <w:p w:rsidR="001E6847" w:rsidRPr="00193ECD" w:rsidRDefault="001E6847" w:rsidP="001E6847">
      <w:pPr>
        <w:widowControl w:val="0"/>
        <w:numPr>
          <w:ilvl w:val="0"/>
          <w:numId w:val="13"/>
        </w:numPr>
        <w:tabs>
          <w:tab w:val="left" w:pos="34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Выявление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индивидуальных особенностей на любом уровне развития, определение уровня готовности к школьному обучению.</w:t>
      </w:r>
    </w:p>
    <w:p w:rsidR="001E6847" w:rsidRPr="00193ECD" w:rsidRDefault="001E6847" w:rsidP="001E6847">
      <w:pPr>
        <w:widowControl w:val="0"/>
        <w:numPr>
          <w:ilvl w:val="0"/>
          <w:numId w:val="13"/>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Совместное планирование и организация коррекционной работы, направленные на полноценное психическое и личностное развитие.</w:t>
      </w:r>
    </w:p>
    <w:p w:rsidR="001E6847" w:rsidRPr="00193ECD" w:rsidRDefault="001E6847" w:rsidP="001E6847">
      <w:pPr>
        <w:keepNext/>
        <w:keepLines/>
        <w:spacing w:after="0" w:line="240" w:lineRule="auto"/>
        <w:ind w:left="20"/>
        <w:rPr>
          <w:rFonts w:ascii="Times New Roman" w:hAnsi="Times New Roman" w:cs="Times New Roman"/>
          <w:sz w:val="28"/>
          <w:szCs w:val="28"/>
        </w:rPr>
      </w:pPr>
      <w:bookmarkStart w:id="7" w:name="bookmark10"/>
      <w:r w:rsidRPr="00193ECD">
        <w:rPr>
          <w:rFonts w:ascii="Times New Roman" w:hAnsi="Times New Roman" w:cs="Times New Roman"/>
          <w:color w:val="000000"/>
          <w:sz w:val="28"/>
          <w:szCs w:val="28"/>
          <w:lang w:bidi="ru-RU"/>
        </w:rPr>
        <w:t>Учитель - логопед, педагог-психолог и воспитатель:</w:t>
      </w:r>
      <w:bookmarkEnd w:id="7"/>
    </w:p>
    <w:p w:rsidR="001E6847" w:rsidRPr="00193ECD" w:rsidRDefault="001E6847" w:rsidP="001E6847">
      <w:pPr>
        <w:widowControl w:val="0"/>
        <w:numPr>
          <w:ilvl w:val="0"/>
          <w:numId w:val="14"/>
        </w:numPr>
        <w:tabs>
          <w:tab w:val="left" w:pos="349"/>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Анализ результатов диагностического обследования в начале, середине и конце коррекционного обучения.</w:t>
      </w:r>
    </w:p>
    <w:p w:rsidR="001E6847" w:rsidRPr="00193ECD" w:rsidRDefault="001E6847" w:rsidP="001E6847">
      <w:pPr>
        <w:widowControl w:val="0"/>
        <w:numPr>
          <w:ilvl w:val="0"/>
          <w:numId w:val="14"/>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Совместное планирование индивидуальной работы с реб</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нком по всем направлениям коррекционного обучения и воспитания, отслеживание динамики в развитии.</w:t>
      </w:r>
    </w:p>
    <w:p w:rsidR="001E6847" w:rsidRPr="00193ECD" w:rsidRDefault="001E6847" w:rsidP="001E6847">
      <w:pPr>
        <w:widowControl w:val="0"/>
        <w:numPr>
          <w:ilvl w:val="0"/>
          <w:numId w:val="14"/>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Закрепление полученных речевых навыков и умений во всех видах учебной и игровой деятельности.</w:t>
      </w:r>
    </w:p>
    <w:p w:rsidR="001E6847" w:rsidRPr="00193ECD" w:rsidRDefault="001E6847" w:rsidP="001E6847">
      <w:pPr>
        <w:widowControl w:val="0"/>
        <w:numPr>
          <w:ilvl w:val="0"/>
          <w:numId w:val="14"/>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Проведение специализированных комплексов развивающих игр, упражнений, дыхательной, артикуляционной, пальчиковой гимнастик в соответствии с режимом группы.</w:t>
      </w:r>
    </w:p>
    <w:p w:rsidR="001E6847" w:rsidRPr="00193ECD" w:rsidRDefault="001E6847" w:rsidP="001E6847">
      <w:pPr>
        <w:widowControl w:val="0"/>
        <w:numPr>
          <w:ilvl w:val="0"/>
          <w:numId w:val="14"/>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Организация и проведение консультаций логопеда и психолога для воспитателей.</w:t>
      </w:r>
    </w:p>
    <w:p w:rsidR="001E6847" w:rsidRPr="00193ECD" w:rsidRDefault="001E6847" w:rsidP="001E6847">
      <w:pPr>
        <w:widowControl w:val="0"/>
        <w:numPr>
          <w:ilvl w:val="0"/>
          <w:numId w:val="14"/>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Совместное проведение консультаций и групповых собраний для родителей.</w:t>
      </w:r>
    </w:p>
    <w:p w:rsidR="001E6847" w:rsidRPr="00193ECD" w:rsidRDefault="001E6847" w:rsidP="001E6847">
      <w:pPr>
        <w:widowControl w:val="0"/>
        <w:numPr>
          <w:ilvl w:val="0"/>
          <w:numId w:val="14"/>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Организация предметно-развивающей среды.</w:t>
      </w:r>
    </w:p>
    <w:p w:rsidR="001E6847" w:rsidRPr="00193ECD" w:rsidRDefault="001E6847" w:rsidP="001E6847">
      <w:pPr>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Учитель - логопед, педагог-психолог и музыкальный руководитель:</w:t>
      </w:r>
    </w:p>
    <w:p w:rsidR="001E6847" w:rsidRPr="00193ECD" w:rsidRDefault="001E6847" w:rsidP="001E6847">
      <w:pPr>
        <w:widowControl w:val="0"/>
        <w:numPr>
          <w:ilvl w:val="0"/>
          <w:numId w:val="15"/>
        </w:numPr>
        <w:tabs>
          <w:tab w:val="left" w:pos="33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Диагностика нарушений психомоторного развития детей:</w:t>
      </w:r>
    </w:p>
    <w:p w:rsidR="001E6847" w:rsidRPr="00193ECD" w:rsidRDefault="001E6847" w:rsidP="001E6847">
      <w:pPr>
        <w:tabs>
          <w:tab w:val="left" w:pos="36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а)</w:t>
      </w:r>
      <w:r w:rsidRPr="00193ECD">
        <w:rPr>
          <w:rFonts w:ascii="Times New Roman" w:hAnsi="Times New Roman" w:cs="Times New Roman"/>
          <w:color w:val="000000"/>
          <w:sz w:val="28"/>
          <w:szCs w:val="28"/>
          <w:lang w:bidi="ru-RU"/>
        </w:rPr>
        <w:tab/>
        <w:t>двигательная сфера: статическая координация, динамическая координация, динамическая память;</w:t>
      </w:r>
    </w:p>
    <w:p w:rsidR="001E6847" w:rsidRPr="00193ECD" w:rsidRDefault="001E6847" w:rsidP="001E6847">
      <w:pPr>
        <w:tabs>
          <w:tab w:val="left" w:pos="38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б)</w:t>
      </w:r>
      <w:r w:rsidRPr="00193ECD">
        <w:rPr>
          <w:rFonts w:ascii="Times New Roman" w:hAnsi="Times New Roman" w:cs="Times New Roman"/>
          <w:color w:val="000000"/>
          <w:sz w:val="28"/>
          <w:szCs w:val="28"/>
          <w:lang w:bidi="ru-RU"/>
        </w:rPr>
        <w:tab/>
        <w:t>мелкая моторика: статическая и динамическая координация;</w:t>
      </w:r>
    </w:p>
    <w:p w:rsidR="001E6847" w:rsidRPr="00193ECD" w:rsidRDefault="001E6847" w:rsidP="001E6847">
      <w:pPr>
        <w:tabs>
          <w:tab w:val="left" w:pos="38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w:t>
      </w:r>
      <w:r w:rsidRPr="00193ECD">
        <w:rPr>
          <w:rFonts w:ascii="Times New Roman" w:hAnsi="Times New Roman" w:cs="Times New Roman"/>
          <w:color w:val="000000"/>
          <w:sz w:val="28"/>
          <w:szCs w:val="28"/>
          <w:lang w:bidi="ru-RU"/>
        </w:rPr>
        <w:tab/>
        <w:t>оральный праксис: движения губ, языка;</w:t>
      </w:r>
    </w:p>
    <w:p w:rsidR="001E6847" w:rsidRPr="00193ECD" w:rsidRDefault="001E6847" w:rsidP="001E6847">
      <w:pPr>
        <w:tabs>
          <w:tab w:val="left" w:pos="38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lastRenderedPageBreak/>
        <w:t>г)</w:t>
      </w:r>
      <w:r w:rsidRPr="00193ECD">
        <w:rPr>
          <w:rFonts w:ascii="Times New Roman" w:hAnsi="Times New Roman" w:cs="Times New Roman"/>
          <w:color w:val="000000"/>
          <w:sz w:val="28"/>
          <w:szCs w:val="28"/>
          <w:lang w:bidi="ru-RU"/>
        </w:rPr>
        <w:tab/>
        <w:t>слуховое восприятие: восприятие музыки, высоты звука, музыкальный слух;</w:t>
      </w:r>
    </w:p>
    <w:p w:rsidR="001E6847" w:rsidRPr="00193ECD" w:rsidRDefault="001E6847" w:rsidP="001E6847">
      <w:p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w:t>
      </w:r>
      <w:r w:rsidRPr="00193ECD">
        <w:rPr>
          <w:rFonts w:ascii="Times New Roman" w:hAnsi="Times New Roman" w:cs="Times New Roman"/>
          <w:color w:val="000000"/>
          <w:sz w:val="28"/>
          <w:szCs w:val="28"/>
          <w:lang w:bidi="ru-RU"/>
        </w:rPr>
        <w:tab/>
        <w:t>ритм и темп;</w:t>
      </w:r>
    </w:p>
    <w:p w:rsidR="001E6847" w:rsidRPr="00193ECD" w:rsidRDefault="001E6847" w:rsidP="001E6847">
      <w:pPr>
        <w:tabs>
          <w:tab w:val="left" w:pos="38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е)</w:t>
      </w:r>
      <w:r w:rsidRPr="00193ECD">
        <w:rPr>
          <w:rFonts w:ascii="Times New Roman" w:hAnsi="Times New Roman" w:cs="Times New Roman"/>
          <w:color w:val="000000"/>
          <w:sz w:val="28"/>
          <w:szCs w:val="28"/>
          <w:lang w:bidi="ru-RU"/>
        </w:rPr>
        <w:tab/>
        <w:t>дыхание;</w:t>
      </w:r>
    </w:p>
    <w:p w:rsidR="001E6847" w:rsidRPr="00193ECD" w:rsidRDefault="001E6847" w:rsidP="001E6847">
      <w:pPr>
        <w:tabs>
          <w:tab w:val="left" w:pos="435"/>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ж)</w:t>
      </w:r>
      <w:r w:rsidRPr="00193ECD">
        <w:rPr>
          <w:rFonts w:ascii="Times New Roman" w:hAnsi="Times New Roman" w:cs="Times New Roman"/>
          <w:color w:val="000000"/>
          <w:sz w:val="28"/>
          <w:szCs w:val="28"/>
          <w:lang w:bidi="ru-RU"/>
        </w:rPr>
        <w:tab/>
        <w:t>вокальные данные.</w:t>
      </w:r>
    </w:p>
    <w:p w:rsidR="001E6847" w:rsidRPr="00193ECD" w:rsidRDefault="001E6847" w:rsidP="001E6847">
      <w:pPr>
        <w:widowControl w:val="0"/>
        <w:numPr>
          <w:ilvl w:val="0"/>
          <w:numId w:val="15"/>
        </w:numPr>
        <w:tabs>
          <w:tab w:val="left" w:pos="358"/>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Координация работы по проведению комплексов развивающих игр, упражнений, дыхательных и голосовых упражнений.</w:t>
      </w:r>
    </w:p>
    <w:p w:rsidR="001E6847" w:rsidRPr="00193ECD" w:rsidRDefault="001E6847" w:rsidP="001E6847">
      <w:pPr>
        <w:spacing w:after="0" w:line="240" w:lineRule="auto"/>
        <w:ind w:left="20"/>
        <w:rPr>
          <w:rFonts w:ascii="Times New Roman" w:hAnsi="Times New Roman" w:cs="Times New Roman"/>
          <w:sz w:val="28"/>
          <w:szCs w:val="28"/>
        </w:rPr>
      </w:pPr>
      <w:r w:rsidRPr="00193ECD">
        <w:rPr>
          <w:rFonts w:ascii="Times New Roman" w:hAnsi="Times New Roman" w:cs="Times New Roman"/>
          <w:color w:val="000000"/>
          <w:sz w:val="28"/>
          <w:szCs w:val="28"/>
          <w:lang w:bidi="ru-RU"/>
        </w:rPr>
        <w:t>Учитель - логопед, педагог-психолог и инструктор</w:t>
      </w:r>
      <w:r>
        <w:rPr>
          <w:rFonts w:ascii="Times New Roman" w:hAnsi="Times New Roman" w:cs="Times New Roman"/>
          <w:color w:val="000000"/>
          <w:sz w:val="28"/>
          <w:szCs w:val="28"/>
          <w:lang w:bidi="ru-RU"/>
        </w:rPr>
        <w:t xml:space="preserve"> по физической культуре</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16"/>
        </w:numPr>
        <w:tabs>
          <w:tab w:val="left" w:pos="330"/>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Анализ результатов диагностики двигательной сферы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16"/>
        </w:numPr>
        <w:tabs>
          <w:tab w:val="left" w:pos="354"/>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Планирование индивидуальной работы с </w:t>
      </w:r>
      <w:r>
        <w:rPr>
          <w:rFonts w:ascii="Times New Roman" w:hAnsi="Times New Roman" w:cs="Times New Roman"/>
          <w:color w:val="000000"/>
          <w:sz w:val="28"/>
          <w:szCs w:val="28"/>
          <w:lang w:bidi="ru-RU"/>
        </w:rPr>
        <w:t>ребёнком</w:t>
      </w:r>
      <w:r w:rsidRPr="00193ECD">
        <w:rPr>
          <w:rFonts w:ascii="Times New Roman" w:hAnsi="Times New Roman" w:cs="Times New Roman"/>
          <w:color w:val="000000"/>
          <w:sz w:val="28"/>
          <w:szCs w:val="28"/>
          <w:lang w:bidi="ru-RU"/>
        </w:rPr>
        <w:t>, имеющими низкий уровень развития общей и мелкой моторики.</w:t>
      </w:r>
    </w:p>
    <w:p w:rsidR="001E6847" w:rsidRDefault="001E6847" w:rsidP="001E6847">
      <w:pPr>
        <w:spacing w:after="0" w:line="240" w:lineRule="auto"/>
        <w:ind w:left="20"/>
        <w:jc w:val="both"/>
        <w:rPr>
          <w:rFonts w:ascii="Times New Roman" w:hAnsi="Times New Roman" w:cs="Times New Roman"/>
          <w:color w:val="000000"/>
          <w:sz w:val="28"/>
          <w:szCs w:val="28"/>
          <w:lang w:bidi="ru-RU"/>
        </w:rPr>
      </w:pPr>
      <w:r w:rsidRPr="00193ECD">
        <w:rPr>
          <w:rFonts w:ascii="Times New Roman" w:hAnsi="Times New Roman" w:cs="Times New Roman"/>
          <w:color w:val="000000"/>
          <w:sz w:val="28"/>
          <w:szCs w:val="28"/>
          <w:lang w:bidi="ru-RU"/>
        </w:rPr>
        <w:t xml:space="preserve">6. </w:t>
      </w:r>
      <w:r>
        <w:rPr>
          <w:rFonts w:ascii="Times New Roman" w:hAnsi="Times New Roman" w:cs="Times New Roman"/>
          <w:color w:val="000000"/>
          <w:sz w:val="28"/>
          <w:szCs w:val="28"/>
          <w:lang w:bidi="ru-RU"/>
        </w:rPr>
        <w:t>Подбор</w:t>
      </w:r>
      <w:r w:rsidRPr="00193ECD">
        <w:rPr>
          <w:rFonts w:ascii="Times New Roman" w:hAnsi="Times New Roman" w:cs="Times New Roman"/>
          <w:color w:val="000000"/>
          <w:sz w:val="28"/>
          <w:szCs w:val="28"/>
          <w:lang w:bidi="ru-RU"/>
        </w:rPr>
        <w:t xml:space="preserve"> специальных коррекционных упражнений для развития высших психических функций </w:t>
      </w:r>
      <w:r>
        <w:rPr>
          <w:rFonts w:ascii="Times New Roman" w:hAnsi="Times New Roman" w:cs="Times New Roman"/>
          <w:color w:val="000000"/>
          <w:sz w:val="28"/>
          <w:szCs w:val="28"/>
          <w:lang w:bidi="ru-RU"/>
        </w:rPr>
        <w:t>у воспитанников с ОВЗ</w:t>
      </w:r>
      <w:r w:rsidRPr="00193ECD">
        <w:rPr>
          <w:rFonts w:ascii="Times New Roman" w:hAnsi="Times New Roman" w:cs="Times New Roman"/>
          <w:color w:val="000000"/>
          <w:sz w:val="28"/>
          <w:szCs w:val="28"/>
          <w:lang w:bidi="ru-RU"/>
        </w:rPr>
        <w:t>.</w:t>
      </w:r>
      <w:bookmarkStart w:id="8" w:name="bookmark11"/>
    </w:p>
    <w:p w:rsidR="001E6847" w:rsidRDefault="001E6847" w:rsidP="001E6847">
      <w:pPr>
        <w:keepNext/>
        <w:keepLines/>
        <w:spacing w:after="0" w:line="240" w:lineRule="auto"/>
        <w:ind w:left="20"/>
        <w:rPr>
          <w:rFonts w:ascii="Times New Roman" w:hAnsi="Times New Roman" w:cs="Times New Roman"/>
          <w:color w:val="000000"/>
          <w:sz w:val="28"/>
          <w:szCs w:val="28"/>
          <w:lang w:bidi="ru-RU"/>
        </w:rPr>
      </w:pPr>
      <w:bookmarkStart w:id="9" w:name="bookmark12"/>
      <w:bookmarkEnd w:id="8"/>
    </w:p>
    <w:p w:rsidR="001E6847" w:rsidRPr="00897424" w:rsidRDefault="001E6847" w:rsidP="001E6847">
      <w:pPr>
        <w:keepNext/>
        <w:keepLines/>
        <w:spacing w:after="0" w:line="240" w:lineRule="auto"/>
        <w:ind w:left="20"/>
        <w:rPr>
          <w:rFonts w:ascii="Times New Roman" w:hAnsi="Times New Roman" w:cs="Times New Roman"/>
          <w:b/>
          <w:i/>
          <w:sz w:val="28"/>
          <w:szCs w:val="28"/>
        </w:rPr>
      </w:pPr>
      <w:r w:rsidRPr="00897424">
        <w:rPr>
          <w:rFonts w:ascii="Times New Roman" w:hAnsi="Times New Roman" w:cs="Times New Roman"/>
          <w:b/>
          <w:i/>
          <w:color w:val="000000"/>
          <w:sz w:val="28"/>
          <w:szCs w:val="28"/>
          <w:lang w:bidi="ru-RU"/>
        </w:rPr>
        <w:t>2.3 Взаимодействие педагогического коллектива с семьей ребёнка с ОВЗ</w:t>
      </w:r>
      <w:bookmarkEnd w:id="9"/>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Осознанное включение родителей в совместный с педагогами коррекционный процесс позволяет значительно повысить эффективность логопедической работы.</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Главной задачей при взаимодействии с семьёй ребёнка с нарушением речи является не только выдача рекомендаций по коррекции речи и воспитанию ребёнка, но и создание таких условий, которые максимально стимулировали бы членов семьи к активному участию в коррекционно-образовательном процессе. </w:t>
      </w:r>
      <w:r>
        <w:rPr>
          <w:rFonts w:ascii="Times New Roman" w:hAnsi="Times New Roman" w:cs="Times New Roman"/>
          <w:color w:val="000000"/>
          <w:sz w:val="28"/>
          <w:szCs w:val="28"/>
          <w:lang w:bidi="ru-RU"/>
        </w:rPr>
        <w:t>Н</w:t>
      </w:r>
      <w:r w:rsidRPr="00193ECD">
        <w:rPr>
          <w:rFonts w:ascii="Times New Roman" w:hAnsi="Times New Roman" w:cs="Times New Roman"/>
          <w:color w:val="000000"/>
          <w:sz w:val="28"/>
          <w:szCs w:val="28"/>
          <w:lang w:bidi="ru-RU"/>
        </w:rPr>
        <w:t xml:space="preserve">еобходимо помочь родителям осознать свою роль в процессе развития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вооружить определенными методами и при</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мами преодоления речевого нарушения, наполнить конкретным содержанием домашние занятия с детьми по усвоению и закреплению полученных знаний.</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Взаимодействие с родителями ведётся по следующим направлениям:</w:t>
      </w:r>
    </w:p>
    <w:p w:rsidR="001E6847" w:rsidRPr="00193ECD" w:rsidRDefault="001E6847" w:rsidP="001E6847">
      <w:pPr>
        <w:keepNext/>
        <w:keepLines/>
        <w:spacing w:after="0" w:line="240" w:lineRule="auto"/>
        <w:ind w:left="20"/>
        <w:rPr>
          <w:rFonts w:ascii="Times New Roman" w:hAnsi="Times New Roman" w:cs="Times New Roman"/>
          <w:sz w:val="28"/>
          <w:szCs w:val="28"/>
        </w:rPr>
      </w:pPr>
      <w:bookmarkStart w:id="10" w:name="bookmark13"/>
      <w:r w:rsidRPr="00193ECD">
        <w:rPr>
          <w:rFonts w:ascii="Times New Roman" w:hAnsi="Times New Roman" w:cs="Times New Roman"/>
          <w:color w:val="000000"/>
          <w:sz w:val="28"/>
          <w:szCs w:val="28"/>
          <w:lang w:bidi="ru-RU"/>
        </w:rPr>
        <w:t>Информационное просвещение:</w:t>
      </w:r>
      <w:bookmarkEnd w:id="10"/>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знакомство с результатами логопедического</w:t>
      </w:r>
      <w:r>
        <w:rPr>
          <w:rFonts w:ascii="Times New Roman" w:hAnsi="Times New Roman" w:cs="Times New Roman"/>
          <w:color w:val="000000"/>
          <w:sz w:val="28"/>
          <w:szCs w:val="28"/>
          <w:lang w:bidi="ru-RU"/>
        </w:rPr>
        <w:t>,</w:t>
      </w:r>
      <w:r w:rsidRPr="00193ECD">
        <w:rPr>
          <w:rFonts w:ascii="Times New Roman" w:hAnsi="Times New Roman" w:cs="Times New Roman"/>
          <w:color w:val="000000"/>
          <w:sz w:val="28"/>
          <w:szCs w:val="28"/>
          <w:lang w:bidi="ru-RU"/>
        </w:rPr>
        <w:t xml:space="preserve"> психолого-педагогического обследования;</w:t>
      </w:r>
    </w:p>
    <w:p w:rsidR="001E6847" w:rsidRPr="00ED4A24"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ED4A24">
        <w:rPr>
          <w:rFonts w:ascii="Times New Roman" w:hAnsi="Times New Roman" w:cs="Times New Roman"/>
          <w:color w:val="000000"/>
          <w:sz w:val="28"/>
          <w:szCs w:val="28"/>
          <w:lang w:bidi="ru-RU"/>
        </w:rPr>
        <w:t>знакомство с возрастными особенностями нервно-психического развития, этапами становления</w:t>
      </w:r>
      <w:r>
        <w:rPr>
          <w:rFonts w:ascii="Times New Roman" w:hAnsi="Times New Roman" w:cs="Times New Roman"/>
          <w:color w:val="000000"/>
          <w:sz w:val="28"/>
          <w:szCs w:val="28"/>
          <w:lang w:bidi="ru-RU"/>
        </w:rPr>
        <w:t xml:space="preserve"> </w:t>
      </w:r>
      <w:r w:rsidRPr="00ED4A24">
        <w:rPr>
          <w:rFonts w:ascii="Times New Roman" w:hAnsi="Times New Roman" w:cs="Times New Roman"/>
          <w:color w:val="000000"/>
          <w:sz w:val="28"/>
          <w:szCs w:val="28"/>
          <w:lang w:bidi="ru-RU"/>
        </w:rPr>
        <w:t>детской</w:t>
      </w:r>
      <w:r>
        <w:rPr>
          <w:rFonts w:ascii="Times New Roman" w:hAnsi="Times New Roman" w:cs="Times New Roman"/>
          <w:color w:val="000000"/>
          <w:sz w:val="28"/>
          <w:szCs w:val="28"/>
          <w:lang w:bidi="ru-RU"/>
        </w:rPr>
        <w:t xml:space="preserve"> </w:t>
      </w:r>
      <w:r w:rsidRPr="00ED4A24">
        <w:rPr>
          <w:rFonts w:ascii="Times New Roman" w:hAnsi="Times New Roman" w:cs="Times New Roman"/>
          <w:color w:val="000000"/>
          <w:sz w:val="28"/>
          <w:szCs w:val="28"/>
          <w:lang w:bidi="ru-RU"/>
        </w:rPr>
        <w:t>речи;</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знакомство с методами коррекционно-развивающего воздействия.</w:t>
      </w:r>
    </w:p>
    <w:p w:rsidR="001E6847" w:rsidRPr="00193ECD" w:rsidRDefault="001E6847" w:rsidP="001E6847">
      <w:pPr>
        <w:keepNext/>
        <w:keepLines/>
        <w:tabs>
          <w:tab w:val="left" w:pos="567"/>
        </w:tabs>
        <w:spacing w:after="0" w:line="240" w:lineRule="auto"/>
        <w:ind w:left="20"/>
        <w:rPr>
          <w:rFonts w:ascii="Times New Roman" w:hAnsi="Times New Roman" w:cs="Times New Roman"/>
          <w:sz w:val="28"/>
          <w:szCs w:val="28"/>
        </w:rPr>
      </w:pPr>
      <w:bookmarkStart w:id="11" w:name="bookmark14"/>
      <w:r w:rsidRPr="00193ECD">
        <w:rPr>
          <w:rFonts w:ascii="Times New Roman" w:hAnsi="Times New Roman" w:cs="Times New Roman"/>
          <w:color w:val="000000"/>
          <w:sz w:val="28"/>
          <w:szCs w:val="28"/>
          <w:lang w:bidi="ru-RU"/>
        </w:rPr>
        <w:t>Обучающее просвещение:</w:t>
      </w:r>
      <w:bookmarkEnd w:id="11"/>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привлечение родителей к активному участию в коррекционном процессе по преодолению речев</w:t>
      </w:r>
      <w:r>
        <w:rPr>
          <w:rFonts w:ascii="Times New Roman" w:hAnsi="Times New Roman" w:cs="Times New Roman"/>
          <w:color w:val="000000"/>
          <w:sz w:val="28"/>
          <w:szCs w:val="28"/>
          <w:lang w:bidi="ru-RU"/>
        </w:rPr>
        <w:t>ых нарушений</w:t>
      </w:r>
      <w:r w:rsidRPr="00193ECD">
        <w:rPr>
          <w:rFonts w:ascii="Times New Roman" w:hAnsi="Times New Roman" w:cs="Times New Roman"/>
          <w:color w:val="000000"/>
          <w:sz w:val="28"/>
          <w:szCs w:val="28"/>
          <w:lang w:bidi="ru-RU"/>
        </w:rPr>
        <w:t xml:space="preserve"> у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обучение родителей при</w:t>
      </w:r>
      <w:r>
        <w:rPr>
          <w:rFonts w:ascii="Times New Roman" w:hAnsi="Times New Roman" w:cs="Times New Roman"/>
          <w:color w:val="000000"/>
          <w:sz w:val="28"/>
          <w:szCs w:val="28"/>
          <w:lang w:bidi="ru-RU"/>
        </w:rPr>
        <w:t>ё</w:t>
      </w:r>
      <w:r w:rsidRPr="00193ECD">
        <w:rPr>
          <w:rFonts w:ascii="Times New Roman" w:hAnsi="Times New Roman" w:cs="Times New Roman"/>
          <w:color w:val="000000"/>
          <w:sz w:val="28"/>
          <w:szCs w:val="28"/>
          <w:lang w:bidi="ru-RU"/>
        </w:rPr>
        <w:t xml:space="preserve">мам коррекционно-развивающей работы с </w:t>
      </w:r>
      <w:r>
        <w:rPr>
          <w:rFonts w:ascii="Times New Roman" w:hAnsi="Times New Roman" w:cs="Times New Roman"/>
          <w:color w:val="000000"/>
          <w:sz w:val="28"/>
          <w:szCs w:val="28"/>
          <w:lang w:bidi="ru-RU"/>
        </w:rPr>
        <w:t>ребёнком дома</w:t>
      </w:r>
      <w:r w:rsidRPr="00193ECD">
        <w:rPr>
          <w:rFonts w:ascii="Times New Roman" w:hAnsi="Times New Roman" w:cs="Times New Roman"/>
          <w:color w:val="000000"/>
          <w:sz w:val="28"/>
          <w:szCs w:val="28"/>
          <w:lang w:bidi="ru-RU"/>
        </w:rPr>
        <w:t>;</w:t>
      </w:r>
    </w:p>
    <w:p w:rsidR="001E6847" w:rsidRPr="00193ECD" w:rsidRDefault="001E6847" w:rsidP="001E6847">
      <w:pPr>
        <w:widowControl w:val="0"/>
        <w:numPr>
          <w:ilvl w:val="0"/>
          <w:numId w:val="5"/>
        </w:num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формирование у родителей представления о готовности их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к обучению в школе.</w:t>
      </w:r>
    </w:p>
    <w:p w:rsidR="001E6847" w:rsidRPr="00193ECD" w:rsidRDefault="001E6847" w:rsidP="001E6847">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Используются различные </w:t>
      </w:r>
      <w:r w:rsidRPr="009C3756">
        <w:rPr>
          <w:rFonts w:ascii="Times New Roman" w:hAnsi="Times New Roman" w:cs="Times New Roman"/>
          <w:b/>
          <w:i/>
          <w:color w:val="000000"/>
          <w:sz w:val="28"/>
          <w:szCs w:val="28"/>
          <w:lang w:bidi="ru-RU"/>
        </w:rPr>
        <w:t>формы работы</w:t>
      </w:r>
      <w:r w:rsidRPr="00193ECD">
        <w:rPr>
          <w:rFonts w:ascii="Times New Roman" w:hAnsi="Times New Roman" w:cs="Times New Roman"/>
          <w:color w:val="000000"/>
          <w:sz w:val="28"/>
          <w:szCs w:val="28"/>
          <w:lang w:bidi="ru-RU"/>
        </w:rPr>
        <w:t>:</w:t>
      </w:r>
    </w:p>
    <w:p w:rsidR="001E6847" w:rsidRPr="00193ECD" w:rsidRDefault="001E6847" w:rsidP="001E6847">
      <w:pPr>
        <w:pStyle w:val="50"/>
        <w:shd w:val="clear" w:color="auto" w:fill="auto"/>
        <w:tabs>
          <w:tab w:val="left" w:pos="567"/>
        </w:tabs>
        <w:spacing w:line="240" w:lineRule="auto"/>
        <w:ind w:left="20" w:firstLine="0"/>
        <w:rPr>
          <w:sz w:val="28"/>
          <w:szCs w:val="28"/>
        </w:rPr>
      </w:pPr>
      <w:r w:rsidRPr="00193ECD">
        <w:rPr>
          <w:rStyle w:val="517pt"/>
          <w:sz w:val="28"/>
          <w:szCs w:val="28"/>
        </w:rPr>
        <w:t xml:space="preserve">• </w:t>
      </w:r>
      <w:r>
        <w:rPr>
          <w:rStyle w:val="517pt"/>
          <w:sz w:val="28"/>
          <w:szCs w:val="28"/>
        </w:rPr>
        <w:tab/>
      </w:r>
      <w:r w:rsidRPr="00193ECD">
        <w:rPr>
          <w:color w:val="000000"/>
          <w:sz w:val="28"/>
          <w:szCs w:val="28"/>
          <w:lang w:bidi="ru-RU"/>
        </w:rPr>
        <w:t>Высту</w:t>
      </w:r>
      <w:r>
        <w:rPr>
          <w:color w:val="000000"/>
          <w:sz w:val="28"/>
          <w:szCs w:val="28"/>
          <w:lang w:bidi="ru-RU"/>
        </w:rPr>
        <w:t>пления на родительских собраниях</w:t>
      </w:r>
      <w:r w:rsidRPr="00193ECD">
        <w:rPr>
          <w:color w:val="000000"/>
          <w:sz w:val="28"/>
          <w:szCs w:val="28"/>
          <w:lang w:bidi="ru-RU"/>
        </w:rPr>
        <w:t>.</w:t>
      </w:r>
    </w:p>
    <w:p w:rsidR="001E6847" w:rsidRPr="00193ECD" w:rsidRDefault="001E6847" w:rsidP="001E6847">
      <w:pPr>
        <w:widowControl w:val="0"/>
        <w:numPr>
          <w:ilvl w:val="0"/>
          <w:numId w:val="3"/>
        </w:numPr>
        <w:tabs>
          <w:tab w:val="left" w:pos="567"/>
          <w:tab w:val="left" w:pos="1383"/>
        </w:tabs>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t>Индивидуальные консультации,</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в ходе которых родители получают возможность задать интересующие вопросы, касающиеся речевого развития их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w:t>
      </w:r>
    </w:p>
    <w:p w:rsidR="001E6847" w:rsidRPr="00897424" w:rsidRDefault="001E6847" w:rsidP="001E6847">
      <w:pPr>
        <w:widowControl w:val="0"/>
        <w:numPr>
          <w:ilvl w:val="0"/>
          <w:numId w:val="3"/>
        </w:numPr>
        <w:tabs>
          <w:tab w:val="left" w:pos="567"/>
          <w:tab w:val="left" w:pos="1383"/>
        </w:tabs>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lastRenderedPageBreak/>
        <w:t>Занятия-практикумы,</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 xml:space="preserve">где родители совместно с детьми разучивают артикуляционную гимнастику, учатся </w:t>
      </w:r>
      <w:r>
        <w:rPr>
          <w:rFonts w:ascii="Times New Roman" w:hAnsi="Times New Roman" w:cs="Times New Roman"/>
          <w:color w:val="000000"/>
          <w:sz w:val="28"/>
          <w:szCs w:val="28"/>
          <w:lang w:bidi="ru-RU"/>
        </w:rPr>
        <w:t>автоматизировать звуки, соблюдать речевой режим и т.д.</w:t>
      </w:r>
      <w:r w:rsidRPr="00193ECD">
        <w:rPr>
          <w:rFonts w:ascii="Times New Roman" w:hAnsi="Times New Roman" w:cs="Times New Roman"/>
          <w:color w:val="000000"/>
          <w:sz w:val="28"/>
          <w:szCs w:val="28"/>
          <w:lang w:bidi="ru-RU"/>
        </w:rPr>
        <w:t>;</w:t>
      </w:r>
      <w:r w:rsidRPr="009C3756">
        <w:rPr>
          <w:rStyle w:val="29"/>
          <w:rFonts w:eastAsiaTheme="minorHAnsi"/>
          <w:sz w:val="28"/>
          <w:szCs w:val="28"/>
        </w:rPr>
        <w:t xml:space="preserve"> </w:t>
      </w:r>
    </w:p>
    <w:p w:rsidR="001E6847" w:rsidRPr="00193ECD" w:rsidRDefault="001E6847" w:rsidP="001E6847">
      <w:pPr>
        <w:widowControl w:val="0"/>
        <w:numPr>
          <w:ilvl w:val="0"/>
          <w:numId w:val="3"/>
        </w:numPr>
        <w:tabs>
          <w:tab w:val="left" w:pos="567"/>
          <w:tab w:val="left" w:pos="1383"/>
        </w:tabs>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t>Создание информационных буклетов и памяток для родителей</w:t>
      </w:r>
      <w:r>
        <w:rPr>
          <w:rStyle w:val="29"/>
          <w:rFonts w:eastAsiaTheme="minorHAnsi"/>
          <w:sz w:val="28"/>
          <w:szCs w:val="28"/>
        </w:rPr>
        <w:t>.</w:t>
      </w:r>
    </w:p>
    <w:p w:rsidR="001E6847" w:rsidRPr="00897424" w:rsidRDefault="001E6847" w:rsidP="001E6847">
      <w:pPr>
        <w:pStyle w:val="50"/>
        <w:numPr>
          <w:ilvl w:val="0"/>
          <w:numId w:val="3"/>
        </w:numPr>
        <w:shd w:val="clear" w:color="auto" w:fill="auto"/>
        <w:tabs>
          <w:tab w:val="left" w:pos="567"/>
          <w:tab w:val="left" w:pos="1383"/>
          <w:tab w:val="left" w:pos="4096"/>
          <w:tab w:val="left" w:pos="8032"/>
          <w:tab w:val="left" w:pos="9064"/>
        </w:tabs>
        <w:spacing w:line="240" w:lineRule="auto"/>
        <w:ind w:left="20" w:firstLine="0"/>
        <w:rPr>
          <w:sz w:val="28"/>
          <w:szCs w:val="28"/>
        </w:rPr>
      </w:pPr>
      <w:r w:rsidRPr="00897424">
        <w:rPr>
          <w:color w:val="000000"/>
          <w:sz w:val="28"/>
          <w:szCs w:val="28"/>
          <w:lang w:bidi="ru-RU"/>
        </w:rPr>
        <w:t xml:space="preserve">Оформление стендовой информации и папок-передвижек </w:t>
      </w:r>
      <w:r w:rsidRPr="00897424">
        <w:rPr>
          <w:i w:val="0"/>
          <w:color w:val="000000"/>
          <w:sz w:val="28"/>
          <w:szCs w:val="28"/>
          <w:lang w:bidi="ru-RU"/>
        </w:rPr>
        <w:t xml:space="preserve">по </w:t>
      </w:r>
      <w:r w:rsidRPr="00897424">
        <w:rPr>
          <w:rStyle w:val="29"/>
          <w:rFonts w:eastAsiaTheme="minorHAnsi"/>
          <w:sz w:val="28"/>
          <w:szCs w:val="28"/>
        </w:rPr>
        <w:t>вопросам речевого развития и коррекции нарушений речи,</w:t>
      </w:r>
      <w:r w:rsidRPr="00897424">
        <w:rPr>
          <w:rStyle w:val="217pt"/>
          <w:rFonts w:eastAsiaTheme="minorHAnsi"/>
          <w:sz w:val="28"/>
          <w:szCs w:val="28"/>
        </w:rPr>
        <w:t xml:space="preserve"> </w:t>
      </w:r>
      <w:r w:rsidRPr="00897424">
        <w:rPr>
          <w:i w:val="0"/>
          <w:color w:val="000000"/>
          <w:sz w:val="28"/>
          <w:szCs w:val="28"/>
          <w:lang w:bidi="ru-RU"/>
        </w:rPr>
        <w:t>целью которых является привлечение родителей к коррекционно-развивающей работе через систему методических рекомендаций</w:t>
      </w:r>
      <w:r w:rsidRPr="00897424">
        <w:rPr>
          <w:rStyle w:val="29"/>
          <w:rFonts w:eastAsiaTheme="minorHAnsi"/>
          <w:sz w:val="28"/>
          <w:szCs w:val="28"/>
        </w:rPr>
        <w:t>;</w:t>
      </w:r>
    </w:p>
    <w:p w:rsidR="001E6847" w:rsidRPr="00193ECD" w:rsidRDefault="001E6847" w:rsidP="001E6847">
      <w:pPr>
        <w:widowControl w:val="0"/>
        <w:tabs>
          <w:tab w:val="left" w:pos="567"/>
          <w:tab w:val="left" w:pos="1383"/>
        </w:tabs>
        <w:spacing w:after="0" w:line="240" w:lineRule="auto"/>
        <w:ind w:left="20"/>
        <w:jc w:val="both"/>
        <w:rPr>
          <w:rFonts w:ascii="Times New Roman" w:hAnsi="Times New Roman" w:cs="Times New Roman"/>
          <w:sz w:val="28"/>
          <w:szCs w:val="28"/>
        </w:rPr>
      </w:pPr>
    </w:p>
    <w:p w:rsidR="001E6847" w:rsidRPr="00193ECD" w:rsidRDefault="001E6847" w:rsidP="001E6847">
      <w:pPr>
        <w:pStyle w:val="24"/>
        <w:keepNext/>
        <w:keepLines/>
        <w:numPr>
          <w:ilvl w:val="0"/>
          <w:numId w:val="25"/>
        </w:numPr>
        <w:shd w:val="clear" w:color="auto" w:fill="auto"/>
        <w:tabs>
          <w:tab w:val="left" w:pos="567"/>
          <w:tab w:val="left" w:pos="1542"/>
        </w:tabs>
        <w:spacing w:before="0" w:after="0" w:line="240" w:lineRule="auto"/>
      </w:pPr>
      <w:bookmarkStart w:id="12" w:name="bookmark15"/>
      <w:r w:rsidRPr="00193ECD">
        <w:rPr>
          <w:color w:val="000000"/>
          <w:lang w:bidi="ru-RU"/>
        </w:rPr>
        <w:t>Организационный раздел</w:t>
      </w:r>
      <w:bookmarkEnd w:id="12"/>
    </w:p>
    <w:p w:rsidR="001E6847" w:rsidRPr="00461E16" w:rsidRDefault="001E6847" w:rsidP="001E6847">
      <w:pPr>
        <w:pStyle w:val="60"/>
        <w:shd w:val="clear" w:color="auto" w:fill="auto"/>
        <w:spacing w:before="0" w:line="240" w:lineRule="auto"/>
        <w:ind w:left="20" w:firstLine="0"/>
        <w:rPr>
          <w:sz w:val="28"/>
          <w:szCs w:val="28"/>
        </w:rPr>
      </w:pPr>
      <w:r w:rsidRPr="00193ECD">
        <w:rPr>
          <w:color w:val="000000"/>
          <w:sz w:val="28"/>
          <w:szCs w:val="28"/>
          <w:lang w:bidi="ru-RU"/>
        </w:rPr>
        <w:t>3.</w:t>
      </w:r>
      <w:r w:rsidRPr="00461E16">
        <w:rPr>
          <w:color w:val="000000"/>
          <w:sz w:val="28"/>
          <w:szCs w:val="28"/>
          <w:lang w:bidi="ru-RU"/>
        </w:rPr>
        <w:t xml:space="preserve">1 </w:t>
      </w:r>
      <w:r w:rsidRPr="00461E16">
        <w:rPr>
          <w:sz w:val="28"/>
          <w:szCs w:val="28"/>
        </w:rPr>
        <w:t>Описание материально- технического обеспечения АОП, обеспеченности методическими материалами и средствами обучения и воспитания</w:t>
      </w:r>
    </w:p>
    <w:p w:rsidR="001E6847" w:rsidRDefault="001E6847" w:rsidP="001E6847">
      <w:pPr>
        <w:spacing w:after="0" w:line="240" w:lineRule="auto"/>
        <w:ind w:left="20"/>
        <w:rPr>
          <w:rFonts w:ascii="Times New Roman" w:hAnsi="Times New Roman" w:cs="Times New Roman"/>
          <w:color w:val="000000"/>
          <w:sz w:val="28"/>
          <w:szCs w:val="28"/>
          <w:lang w:bidi="ru-RU"/>
        </w:rPr>
      </w:pPr>
      <w:r w:rsidRPr="00193ECD">
        <w:rPr>
          <w:rFonts w:ascii="Times New Roman" w:hAnsi="Times New Roman" w:cs="Times New Roman"/>
          <w:color w:val="000000"/>
          <w:sz w:val="28"/>
          <w:szCs w:val="28"/>
          <w:lang w:bidi="ru-RU"/>
        </w:rPr>
        <w:t>В работе с детьми с ОВЗ используются специальные образовательные программы, методические пособия и дидактические материалы</w:t>
      </w:r>
      <w:r>
        <w:rPr>
          <w:rFonts w:ascii="Times New Roman" w:hAnsi="Times New Roman" w:cs="Times New Roman"/>
          <w:color w:val="000000"/>
          <w:sz w:val="28"/>
          <w:szCs w:val="28"/>
          <w:lang w:bidi="ru-RU"/>
        </w:rPr>
        <w:t>:</w:t>
      </w:r>
    </w:p>
    <w:p w:rsidR="001E6847" w:rsidRPr="0021658C" w:rsidRDefault="001E6847" w:rsidP="001E6847">
      <w:pPr>
        <w:keepNext/>
        <w:keepLines/>
        <w:widowControl w:val="0"/>
        <w:tabs>
          <w:tab w:val="left" w:pos="1418"/>
        </w:tabs>
        <w:spacing w:after="0" w:line="322" w:lineRule="exact"/>
        <w:ind w:right="1840"/>
        <w:outlineLvl w:val="1"/>
        <w:rPr>
          <w:rFonts w:ascii="Times New Roman" w:eastAsia="Times New Roman" w:hAnsi="Times New Roman" w:cs="Times New Roman"/>
          <w:b/>
          <w:bCs/>
          <w:color w:val="000000"/>
          <w:sz w:val="28"/>
          <w:szCs w:val="28"/>
          <w:lang w:bidi="ru-RU"/>
        </w:rPr>
      </w:pPr>
      <w:r w:rsidRPr="0021658C">
        <w:rPr>
          <w:rFonts w:ascii="Times New Roman" w:eastAsia="Times New Roman" w:hAnsi="Times New Roman" w:cs="Times New Roman"/>
          <w:b/>
          <w:bCs/>
          <w:color w:val="000000"/>
          <w:sz w:val="28"/>
          <w:szCs w:val="28"/>
          <w:lang w:bidi="ru-RU"/>
        </w:rPr>
        <w:t>Информационно-методическое обеспечение</w:t>
      </w:r>
    </w:p>
    <w:p w:rsidR="001E6847" w:rsidRPr="0021658C" w:rsidRDefault="001E6847" w:rsidP="001E6847">
      <w:pPr>
        <w:widowControl w:val="0"/>
        <w:numPr>
          <w:ilvl w:val="0"/>
          <w:numId w:val="24"/>
        </w:numPr>
        <w:tabs>
          <w:tab w:val="left" w:pos="554"/>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Агранович З.Е. Сборник домашних заданий. Для преодоления недоразвития фонематической стороны речи у старших дошкольников. 2009.</w:t>
      </w:r>
    </w:p>
    <w:p w:rsidR="001E6847" w:rsidRPr="0021658C" w:rsidRDefault="001E6847" w:rsidP="001E6847">
      <w:pPr>
        <w:widowControl w:val="0"/>
        <w:numPr>
          <w:ilvl w:val="0"/>
          <w:numId w:val="24"/>
        </w:numPr>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 xml:space="preserve"> Агранович З.Е. Сборник домашних заданий. Для преодоления лексико - грамматического недоразвития речи у дошкольников с ОНР. 2009.</w:t>
      </w:r>
    </w:p>
    <w:p w:rsidR="001E6847" w:rsidRPr="0021658C" w:rsidRDefault="001E6847" w:rsidP="001E6847">
      <w:pPr>
        <w:widowControl w:val="0"/>
        <w:numPr>
          <w:ilvl w:val="0"/>
          <w:numId w:val="24"/>
        </w:numPr>
        <w:tabs>
          <w:tab w:val="left" w:pos="387"/>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Агранович З.Е. Логопедическая работа по преодолению нарушения слоговой структуры слов у детей. 2009.</w:t>
      </w:r>
    </w:p>
    <w:p w:rsidR="001E6847" w:rsidRPr="0021658C" w:rsidRDefault="001E6847" w:rsidP="001E6847">
      <w:pPr>
        <w:widowControl w:val="0"/>
        <w:numPr>
          <w:ilvl w:val="0"/>
          <w:numId w:val="24"/>
        </w:numPr>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Г</w:t>
      </w:r>
      <w:r w:rsidRPr="0021658C">
        <w:rPr>
          <w:rFonts w:ascii="Times New Roman" w:eastAsia="Times New Roman" w:hAnsi="Times New Roman" w:cs="Times New Roman"/>
          <w:color w:val="000000"/>
          <w:sz w:val="28"/>
          <w:szCs w:val="28"/>
          <w:lang w:bidi="ru-RU"/>
        </w:rPr>
        <w:t>линка Е.А. Буду говорить, читать, писать правильно. 2004.</w:t>
      </w:r>
    </w:p>
    <w:p w:rsidR="001E6847" w:rsidRPr="0021658C" w:rsidRDefault="001E6847" w:rsidP="001E6847">
      <w:pPr>
        <w:widowControl w:val="0"/>
        <w:numPr>
          <w:ilvl w:val="0"/>
          <w:numId w:val="24"/>
        </w:numPr>
        <w:tabs>
          <w:tab w:val="left" w:pos="350"/>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Иншакова О.Б. Альбом для логопеда. 2008.</w:t>
      </w:r>
    </w:p>
    <w:p w:rsidR="001E6847" w:rsidRPr="0021658C" w:rsidRDefault="001E6847" w:rsidP="001E6847">
      <w:pPr>
        <w:widowControl w:val="0"/>
        <w:numPr>
          <w:ilvl w:val="0"/>
          <w:numId w:val="24"/>
        </w:numPr>
        <w:tabs>
          <w:tab w:val="left" w:pos="387"/>
        </w:tabs>
        <w:spacing w:after="0" w:line="322" w:lineRule="exact"/>
        <w:jc w:val="both"/>
        <w:rPr>
          <w:rFonts w:ascii="Times New Roman" w:eastAsia="Times New Roman" w:hAnsi="Times New Roman" w:cs="Times New Roman"/>
          <w:color w:val="000000"/>
          <w:sz w:val="28"/>
          <w:szCs w:val="28"/>
          <w:lang w:bidi="ru-RU"/>
        </w:rPr>
      </w:pPr>
      <w:r w:rsidRPr="00AA516A">
        <w:rPr>
          <w:rFonts w:ascii="Times New Roman" w:eastAsia="Times New Roman" w:hAnsi="Times New Roman" w:cs="Times New Roman"/>
          <w:color w:val="000000"/>
          <w:sz w:val="28"/>
          <w:lang w:bidi="ru-RU"/>
        </w:rPr>
        <w:t>Коррекция нарушений речи. Программы дошкольных образовательных учреждений компенсирующего вида для детей с нарушениями речи. Автор - составитель Чиркина Е.В. М., 2010</w:t>
      </w:r>
      <w:r w:rsidRPr="00AA516A">
        <w:rPr>
          <w:rFonts w:ascii="Times New Roman" w:eastAsia="Times New Roman" w:hAnsi="Times New Roman" w:cs="Times New Roman"/>
          <w:color w:val="000000"/>
          <w:sz w:val="28"/>
          <w:szCs w:val="28"/>
          <w:lang w:bidi="ru-RU"/>
        </w:rPr>
        <w:t>.</w:t>
      </w:r>
    </w:p>
    <w:p w:rsidR="001E6847" w:rsidRPr="0021658C" w:rsidRDefault="001E6847" w:rsidP="001E6847">
      <w:pPr>
        <w:widowControl w:val="0"/>
        <w:numPr>
          <w:ilvl w:val="0"/>
          <w:numId w:val="24"/>
        </w:numPr>
        <w:tabs>
          <w:tab w:val="left" w:pos="350"/>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Крупенчук О.И. Научите меня говорить правильно. 2004.</w:t>
      </w:r>
    </w:p>
    <w:p w:rsidR="001E6847" w:rsidRPr="0021658C" w:rsidRDefault="001E6847" w:rsidP="001E6847">
      <w:pPr>
        <w:widowControl w:val="0"/>
        <w:numPr>
          <w:ilvl w:val="0"/>
          <w:numId w:val="24"/>
        </w:numPr>
        <w:tabs>
          <w:tab w:val="left" w:pos="355"/>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Нищева Н.В. Система коррекционной работы в логопедической группе для детей с ОНР. 2014.</w:t>
      </w:r>
    </w:p>
    <w:p w:rsidR="001E6847" w:rsidRPr="0021658C" w:rsidRDefault="001E6847" w:rsidP="001E6847">
      <w:pPr>
        <w:widowControl w:val="0"/>
        <w:numPr>
          <w:ilvl w:val="0"/>
          <w:numId w:val="24"/>
        </w:numPr>
        <w:tabs>
          <w:tab w:val="left" w:pos="554"/>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Нищева Н.В.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w:t>
      </w:r>
      <w:r>
        <w:rPr>
          <w:rFonts w:ascii="Times New Roman" w:eastAsia="Times New Roman" w:hAnsi="Times New Roman" w:cs="Times New Roman"/>
          <w:color w:val="000000"/>
          <w:sz w:val="28"/>
          <w:lang w:bidi="ru-RU"/>
        </w:rPr>
        <w:t xml:space="preserve">ГОС ДО). </w:t>
      </w:r>
      <w:r w:rsidRPr="0021658C">
        <w:rPr>
          <w:rFonts w:ascii="Times New Roman" w:eastAsia="Times New Roman" w:hAnsi="Times New Roman" w:cs="Times New Roman"/>
          <w:color w:val="000000"/>
          <w:sz w:val="28"/>
          <w:lang w:bidi="ru-RU"/>
        </w:rPr>
        <w:t>2015.</w:t>
      </w:r>
    </w:p>
    <w:p w:rsidR="001E6847" w:rsidRPr="0021658C" w:rsidRDefault="001E6847" w:rsidP="001E6847">
      <w:pPr>
        <w:widowControl w:val="0"/>
        <w:numPr>
          <w:ilvl w:val="0"/>
          <w:numId w:val="24"/>
        </w:numPr>
        <w:tabs>
          <w:tab w:val="left" w:pos="554"/>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Новотворцева Н.В. Развитие речи дошкольников и коррекция ее недостатков в детском саду. 2012.</w:t>
      </w:r>
    </w:p>
    <w:p w:rsidR="001E6847" w:rsidRPr="00BB146A" w:rsidRDefault="001E6847" w:rsidP="001E6847">
      <w:pPr>
        <w:widowControl w:val="0"/>
        <w:numPr>
          <w:ilvl w:val="0"/>
          <w:numId w:val="24"/>
        </w:numPr>
        <w:tabs>
          <w:tab w:val="left" w:pos="554"/>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 xml:space="preserve">Примерная общеобразовательная программа дошкольного образования. От рождения до школы, под ред. Вераксы Н.Е., Комаровой Т.С., Васильевой М.А. </w:t>
      </w:r>
      <w:r w:rsidRPr="00BB146A">
        <w:rPr>
          <w:rFonts w:ascii="Times New Roman" w:eastAsia="Times New Roman" w:hAnsi="Times New Roman" w:cs="Times New Roman"/>
          <w:color w:val="000000"/>
          <w:sz w:val="28"/>
          <w:szCs w:val="28"/>
          <w:lang w:bidi="ru-RU"/>
        </w:rPr>
        <w:t>2014.</w:t>
      </w:r>
    </w:p>
    <w:p w:rsidR="001E6847" w:rsidRPr="0021658C" w:rsidRDefault="001E6847" w:rsidP="001E6847">
      <w:pPr>
        <w:widowControl w:val="0"/>
        <w:numPr>
          <w:ilvl w:val="0"/>
          <w:numId w:val="24"/>
        </w:numPr>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 xml:space="preserve"> Ткаченко Т.А. Учим говорить правильно. Система коррекции общего недоразвития речи у детей 5 лет. М., 2005.</w:t>
      </w:r>
    </w:p>
    <w:p w:rsidR="001E6847" w:rsidRPr="0021658C" w:rsidRDefault="001E6847" w:rsidP="001E6847">
      <w:pPr>
        <w:widowControl w:val="0"/>
        <w:numPr>
          <w:ilvl w:val="0"/>
          <w:numId w:val="24"/>
        </w:numPr>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 xml:space="preserve"> Ткаченко Т.А. Учим говорить правильно. Система коррекции общего недоразвития речи у детей 6 лет. М., 2005.</w:t>
      </w:r>
    </w:p>
    <w:p w:rsidR="001E6847" w:rsidRPr="0021658C" w:rsidRDefault="001E6847" w:rsidP="001E6847">
      <w:pPr>
        <w:widowControl w:val="0"/>
        <w:numPr>
          <w:ilvl w:val="0"/>
          <w:numId w:val="24"/>
        </w:numPr>
        <w:tabs>
          <w:tab w:val="left" w:pos="456"/>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Филичева Т.Б., Чиркина Е.В. Воспитание и обучение детей дошкольного</w:t>
      </w:r>
    </w:p>
    <w:p w:rsidR="001E6847" w:rsidRPr="0021658C" w:rsidRDefault="001E6847" w:rsidP="001E6847">
      <w:pPr>
        <w:widowControl w:val="0"/>
        <w:tabs>
          <w:tab w:val="left" w:pos="7536"/>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lang w:bidi="ru-RU"/>
        </w:rPr>
        <w:t>возраста с фонетико-фонематическим недоразвитием:</w:t>
      </w:r>
      <w:r>
        <w:rPr>
          <w:rFonts w:ascii="Times New Roman" w:eastAsia="Times New Roman" w:hAnsi="Times New Roman" w:cs="Times New Roman"/>
          <w:color w:val="000000"/>
          <w:sz w:val="28"/>
          <w:lang w:bidi="ru-RU"/>
        </w:rPr>
        <w:t xml:space="preserve"> </w:t>
      </w:r>
      <w:r w:rsidRPr="0021658C">
        <w:rPr>
          <w:rFonts w:ascii="Times New Roman" w:eastAsia="Times New Roman" w:hAnsi="Times New Roman" w:cs="Times New Roman"/>
          <w:color w:val="000000"/>
          <w:sz w:val="28"/>
          <w:lang w:bidi="ru-RU"/>
        </w:rPr>
        <w:t>Программа и</w:t>
      </w:r>
      <w:r>
        <w:rPr>
          <w:rFonts w:ascii="Times New Roman" w:eastAsia="Times New Roman" w:hAnsi="Times New Roman" w:cs="Times New Roman"/>
          <w:color w:val="000000"/>
          <w:sz w:val="28"/>
          <w:lang w:bidi="ru-RU"/>
        </w:rPr>
        <w:t xml:space="preserve"> </w:t>
      </w:r>
      <w:r w:rsidRPr="0021658C">
        <w:rPr>
          <w:rFonts w:ascii="Times New Roman" w:eastAsia="Times New Roman" w:hAnsi="Times New Roman" w:cs="Times New Roman"/>
          <w:color w:val="000000"/>
          <w:sz w:val="28"/>
          <w:lang w:bidi="ru-RU"/>
        </w:rPr>
        <w:lastRenderedPageBreak/>
        <w:t>методические рекомендации для дошкольного учреждения компенсирующего вида. М., 2003.</w:t>
      </w:r>
    </w:p>
    <w:p w:rsidR="001E6847" w:rsidRPr="00345495" w:rsidRDefault="001E6847" w:rsidP="001E6847">
      <w:pPr>
        <w:widowControl w:val="0"/>
        <w:numPr>
          <w:ilvl w:val="0"/>
          <w:numId w:val="24"/>
        </w:numPr>
        <w:spacing w:after="0" w:line="322" w:lineRule="exact"/>
        <w:jc w:val="both"/>
        <w:rPr>
          <w:rFonts w:ascii="Times New Roman" w:hAnsi="Times New Roman" w:cs="Times New Roman"/>
          <w:sz w:val="28"/>
          <w:szCs w:val="28"/>
        </w:rPr>
      </w:pPr>
      <w:r w:rsidRPr="0021658C">
        <w:rPr>
          <w:rFonts w:ascii="Times New Roman" w:eastAsia="Times New Roman" w:hAnsi="Times New Roman" w:cs="Times New Roman"/>
          <w:color w:val="000000"/>
          <w:sz w:val="28"/>
          <w:lang w:bidi="ru-RU"/>
        </w:rPr>
        <w:t xml:space="preserve"> Филичева Т.Б., Чиркина Е.В. Подготовка к школе детей с общим недоразвитием речи</w:t>
      </w:r>
      <w:r>
        <w:rPr>
          <w:rFonts w:ascii="Times New Roman" w:eastAsia="Times New Roman" w:hAnsi="Times New Roman" w:cs="Times New Roman"/>
          <w:color w:val="000000"/>
          <w:sz w:val="28"/>
          <w:lang w:bidi="ru-RU"/>
        </w:rPr>
        <w:t>.</w:t>
      </w:r>
      <w:r w:rsidRPr="0021658C">
        <w:rPr>
          <w:rFonts w:ascii="Times New Roman" w:eastAsia="Times New Roman" w:hAnsi="Times New Roman" w:cs="Times New Roman"/>
          <w:color w:val="000000"/>
          <w:sz w:val="28"/>
          <w:lang w:bidi="ru-RU"/>
        </w:rPr>
        <w:t xml:space="preserve"> </w:t>
      </w:r>
      <w:r>
        <w:rPr>
          <w:rFonts w:ascii="Times New Roman" w:eastAsia="Times New Roman" w:hAnsi="Times New Roman" w:cs="Times New Roman"/>
          <w:color w:val="000000"/>
          <w:sz w:val="28"/>
          <w:lang w:bidi="ru-RU"/>
        </w:rPr>
        <w:t>2009.</w:t>
      </w:r>
    </w:p>
    <w:p w:rsidR="001E6847" w:rsidRDefault="001E6847" w:rsidP="001E6847">
      <w:pPr>
        <w:keepNext/>
        <w:keepLines/>
        <w:widowControl w:val="0"/>
        <w:spacing w:after="0" w:line="322" w:lineRule="exact"/>
        <w:ind w:left="20"/>
        <w:outlineLvl w:val="1"/>
        <w:rPr>
          <w:rFonts w:ascii="Times New Roman" w:eastAsia="Times New Roman" w:hAnsi="Times New Roman" w:cs="Times New Roman"/>
          <w:b/>
          <w:bCs/>
          <w:color w:val="000000"/>
          <w:sz w:val="28"/>
          <w:szCs w:val="28"/>
          <w:lang w:bidi="ru-RU"/>
        </w:rPr>
      </w:pPr>
      <w:bookmarkStart w:id="13" w:name="bookmark40"/>
    </w:p>
    <w:p w:rsidR="001E6847" w:rsidRPr="0021658C" w:rsidRDefault="001E6847" w:rsidP="001E6847">
      <w:pPr>
        <w:keepNext/>
        <w:keepLines/>
        <w:widowControl w:val="0"/>
        <w:spacing w:after="0" w:line="322" w:lineRule="exact"/>
        <w:ind w:left="20"/>
        <w:outlineLvl w:val="1"/>
        <w:rPr>
          <w:rFonts w:ascii="Times New Roman" w:eastAsia="Times New Roman" w:hAnsi="Times New Roman" w:cs="Times New Roman"/>
          <w:b/>
          <w:bCs/>
          <w:color w:val="000000"/>
          <w:sz w:val="28"/>
          <w:szCs w:val="28"/>
          <w:lang w:bidi="ru-RU"/>
        </w:rPr>
      </w:pPr>
      <w:r w:rsidRPr="0021658C">
        <w:rPr>
          <w:rFonts w:ascii="Times New Roman" w:eastAsia="Times New Roman" w:hAnsi="Times New Roman" w:cs="Times New Roman"/>
          <w:b/>
          <w:bCs/>
          <w:color w:val="000000"/>
          <w:sz w:val="28"/>
          <w:szCs w:val="28"/>
          <w:lang w:bidi="ru-RU"/>
        </w:rPr>
        <w:t>Материальное обеспечение</w:t>
      </w:r>
      <w:bookmarkEnd w:id="13"/>
    </w:p>
    <w:p w:rsidR="001E6847" w:rsidRPr="0021658C" w:rsidRDefault="001E6847" w:rsidP="001E6847">
      <w:pPr>
        <w:widowControl w:val="0"/>
        <w:numPr>
          <w:ilvl w:val="0"/>
          <w:numId w:val="27"/>
        </w:numPr>
        <w:tabs>
          <w:tab w:val="left" w:pos="366"/>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Зеркало настенное, индивидуальные зеркала.</w:t>
      </w:r>
    </w:p>
    <w:p w:rsidR="001E6847" w:rsidRPr="0021658C" w:rsidRDefault="001E6847" w:rsidP="001E6847">
      <w:pPr>
        <w:widowControl w:val="0"/>
        <w:numPr>
          <w:ilvl w:val="0"/>
          <w:numId w:val="27"/>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Столы, стульчики для занятий.</w:t>
      </w:r>
    </w:p>
    <w:p w:rsidR="001E6847" w:rsidRPr="0021658C" w:rsidRDefault="001E6847" w:rsidP="001E6847">
      <w:pPr>
        <w:widowControl w:val="0"/>
        <w:numPr>
          <w:ilvl w:val="0"/>
          <w:numId w:val="27"/>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Дыхательные тренажеры, игрушки, пособия для развития дыхания.</w:t>
      </w:r>
    </w:p>
    <w:p w:rsidR="001E6847" w:rsidRPr="0021658C" w:rsidRDefault="001E6847" w:rsidP="001E6847">
      <w:pPr>
        <w:widowControl w:val="0"/>
        <w:numPr>
          <w:ilvl w:val="0"/>
          <w:numId w:val="27"/>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Профили органов артикуляции звуков.</w:t>
      </w:r>
    </w:p>
    <w:p w:rsidR="001E6847" w:rsidRPr="0021658C" w:rsidRDefault="001E6847" w:rsidP="001E6847">
      <w:pPr>
        <w:widowControl w:val="0"/>
        <w:numPr>
          <w:ilvl w:val="0"/>
          <w:numId w:val="27"/>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Набор карточек с артикуляционными упражнениями.</w:t>
      </w:r>
    </w:p>
    <w:p w:rsidR="001E6847" w:rsidRPr="0021658C" w:rsidRDefault="001E6847" w:rsidP="001E6847">
      <w:pPr>
        <w:widowControl w:val="0"/>
        <w:numPr>
          <w:ilvl w:val="0"/>
          <w:numId w:val="27"/>
        </w:numPr>
        <w:tabs>
          <w:tab w:val="left" w:pos="373"/>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1E6847" w:rsidRPr="0021658C" w:rsidRDefault="001E6847" w:rsidP="001E6847">
      <w:pPr>
        <w:widowControl w:val="0"/>
        <w:numPr>
          <w:ilvl w:val="0"/>
          <w:numId w:val="27"/>
        </w:numPr>
        <w:tabs>
          <w:tab w:val="left" w:pos="36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Логопедический альбом для обследования речи.</w:t>
      </w:r>
    </w:p>
    <w:p w:rsidR="001E6847" w:rsidRPr="0021658C" w:rsidRDefault="001E6847" w:rsidP="001E6847">
      <w:pPr>
        <w:widowControl w:val="0"/>
        <w:numPr>
          <w:ilvl w:val="0"/>
          <w:numId w:val="27"/>
        </w:numPr>
        <w:tabs>
          <w:tab w:val="left" w:pos="36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Сюжетные картинки, серии сюжетных картинок.</w:t>
      </w:r>
    </w:p>
    <w:p w:rsidR="001E6847" w:rsidRPr="0021658C" w:rsidRDefault="001E6847" w:rsidP="001E6847">
      <w:pPr>
        <w:widowControl w:val="0"/>
        <w:numPr>
          <w:ilvl w:val="0"/>
          <w:numId w:val="27"/>
        </w:numPr>
        <w:tabs>
          <w:tab w:val="left" w:pos="3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Предметные и сюжетные картинки для автоматизации и дифференциации звуков.</w:t>
      </w:r>
    </w:p>
    <w:p w:rsidR="001E6847" w:rsidRPr="0021658C" w:rsidRDefault="001E6847" w:rsidP="001E6847">
      <w:pPr>
        <w:widowControl w:val="0"/>
        <w:numPr>
          <w:ilvl w:val="0"/>
          <w:numId w:val="27"/>
        </w:numPr>
        <w:tabs>
          <w:tab w:val="left" w:pos="4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Настольно-печатные игры для автоматизации и дифференциации звуков.</w:t>
      </w:r>
    </w:p>
    <w:p w:rsidR="001E6847" w:rsidRPr="0021658C" w:rsidRDefault="001E6847" w:rsidP="001E6847">
      <w:pPr>
        <w:widowControl w:val="0"/>
        <w:numPr>
          <w:ilvl w:val="0"/>
          <w:numId w:val="27"/>
        </w:numPr>
        <w:tabs>
          <w:tab w:val="left" w:pos="4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Предметные картинки по лексическим темам.</w:t>
      </w:r>
    </w:p>
    <w:p w:rsidR="001E6847" w:rsidRPr="0021658C" w:rsidRDefault="001E6847" w:rsidP="001E6847">
      <w:pPr>
        <w:widowControl w:val="0"/>
        <w:numPr>
          <w:ilvl w:val="0"/>
          <w:numId w:val="27"/>
        </w:numPr>
        <w:tabs>
          <w:tab w:val="left" w:pos="4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Игры для совершенствования грамматического строя речи.</w:t>
      </w:r>
    </w:p>
    <w:p w:rsidR="001E6847" w:rsidRPr="0021658C" w:rsidRDefault="001E6847" w:rsidP="001E6847">
      <w:pPr>
        <w:widowControl w:val="0"/>
        <w:numPr>
          <w:ilvl w:val="0"/>
          <w:numId w:val="27"/>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Дидактические игры для совершенствования памяти, внимания, зрительного и слухового восприятия.</w:t>
      </w:r>
    </w:p>
    <w:p w:rsidR="001E6847" w:rsidRPr="0021658C" w:rsidRDefault="001E6847" w:rsidP="001E6847">
      <w:pPr>
        <w:widowControl w:val="0"/>
        <w:numPr>
          <w:ilvl w:val="0"/>
          <w:numId w:val="27"/>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Шумовые, музыкальные инструменты для развития фонетического восприятия.</w:t>
      </w:r>
    </w:p>
    <w:p w:rsidR="001E6847" w:rsidRPr="0021658C" w:rsidRDefault="001E6847" w:rsidP="001E6847">
      <w:pPr>
        <w:widowControl w:val="0"/>
        <w:numPr>
          <w:ilvl w:val="0"/>
          <w:numId w:val="27"/>
        </w:numPr>
        <w:tabs>
          <w:tab w:val="left" w:pos="50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Пособия для развития всех видов моторики (артикуляционной, мелкой, общей).</w:t>
      </w:r>
    </w:p>
    <w:p w:rsidR="001E6847" w:rsidRPr="0021658C" w:rsidRDefault="001E6847" w:rsidP="001E6847">
      <w:pPr>
        <w:widowControl w:val="0"/>
        <w:numPr>
          <w:ilvl w:val="0"/>
          <w:numId w:val="27"/>
        </w:numPr>
        <w:tabs>
          <w:tab w:val="left" w:pos="478"/>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Тетради для автоматизации разных звуков.</w:t>
      </w:r>
    </w:p>
    <w:p w:rsidR="001E6847" w:rsidRPr="0021658C" w:rsidRDefault="001E6847" w:rsidP="001E6847">
      <w:pPr>
        <w:widowControl w:val="0"/>
        <w:numPr>
          <w:ilvl w:val="0"/>
          <w:numId w:val="27"/>
        </w:numPr>
        <w:tabs>
          <w:tab w:val="left" w:pos="50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Тематические папки по лексическим темам, сюжетные картинки, серии сюжетных картинок.</w:t>
      </w:r>
    </w:p>
    <w:p w:rsidR="001E6847" w:rsidRPr="0021658C" w:rsidRDefault="001E6847" w:rsidP="001E6847">
      <w:pPr>
        <w:widowControl w:val="0"/>
        <w:numPr>
          <w:ilvl w:val="0"/>
          <w:numId w:val="27"/>
        </w:numPr>
        <w:tabs>
          <w:tab w:val="left" w:pos="612"/>
        </w:tabs>
        <w:spacing w:after="0" w:line="322"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И</w:t>
      </w:r>
      <w:r w:rsidRPr="0021658C">
        <w:rPr>
          <w:rFonts w:ascii="Times New Roman" w:eastAsia="Times New Roman" w:hAnsi="Times New Roman" w:cs="Times New Roman"/>
          <w:color w:val="000000"/>
          <w:sz w:val="28"/>
          <w:szCs w:val="28"/>
          <w:lang w:bidi="ru-RU"/>
        </w:rPr>
        <w:t>грушки и муляжи по изучаемым темам, разнообразный счетный материал.</w:t>
      </w:r>
    </w:p>
    <w:p w:rsidR="001E6847" w:rsidRPr="0021658C" w:rsidRDefault="001E6847" w:rsidP="001E6847">
      <w:pPr>
        <w:widowControl w:val="0"/>
        <w:numPr>
          <w:ilvl w:val="0"/>
          <w:numId w:val="27"/>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Схемы картинки-символы для описания по лексическим темам: «Игрушки, Овощи, Фрукты, Одежда, Посуда, Мебель, Животные, Птицы, Транспорт, Профессии и т. д.».</w:t>
      </w:r>
    </w:p>
    <w:p w:rsidR="001E6847" w:rsidRPr="0021658C" w:rsidRDefault="001E6847" w:rsidP="001E6847">
      <w:pPr>
        <w:widowControl w:val="0"/>
        <w:numPr>
          <w:ilvl w:val="0"/>
          <w:numId w:val="27"/>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Настольно-печатные дидактические игры для формирования и совершенствования грамматического строя речи.</w:t>
      </w:r>
    </w:p>
    <w:p w:rsidR="001E6847" w:rsidRPr="0021658C" w:rsidRDefault="001E6847" w:rsidP="001E6847">
      <w:pPr>
        <w:widowControl w:val="0"/>
        <w:numPr>
          <w:ilvl w:val="0"/>
          <w:numId w:val="27"/>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Раздаточный материал и материал для работы по формированию навыков звукового и слогового анализа и синтеза.</w:t>
      </w:r>
    </w:p>
    <w:p w:rsidR="001E6847" w:rsidRPr="0021658C" w:rsidRDefault="001E6847" w:rsidP="001E6847">
      <w:pPr>
        <w:widowControl w:val="0"/>
        <w:numPr>
          <w:ilvl w:val="0"/>
          <w:numId w:val="27"/>
        </w:numPr>
        <w:tabs>
          <w:tab w:val="left" w:pos="612"/>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Настольно-печатные дидактические игры для совершенствования навыков языкового анализа и синтеза.</w:t>
      </w:r>
    </w:p>
    <w:p w:rsidR="001E6847" w:rsidRPr="0021658C" w:rsidRDefault="001E6847" w:rsidP="001E6847">
      <w:pPr>
        <w:widowControl w:val="0"/>
        <w:numPr>
          <w:ilvl w:val="0"/>
          <w:numId w:val="27"/>
        </w:numPr>
        <w:tabs>
          <w:tab w:val="left" w:pos="461"/>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Дидактические игры по развитию и совершенствованию лексико</w:t>
      </w:r>
      <w:r w:rsidRPr="0021658C">
        <w:rPr>
          <w:rFonts w:ascii="Times New Roman" w:eastAsia="Times New Roman" w:hAnsi="Times New Roman" w:cs="Times New Roman"/>
          <w:color w:val="000000"/>
          <w:sz w:val="28"/>
          <w:szCs w:val="28"/>
          <w:lang w:bidi="ru-RU"/>
        </w:rPr>
        <w:softHyphen/>
        <w:t>грамматических представлений, звукопроизношения, фонематического восприятия.</w:t>
      </w:r>
    </w:p>
    <w:p w:rsidR="001E6847" w:rsidRPr="0021658C" w:rsidRDefault="001E6847" w:rsidP="001E6847">
      <w:pPr>
        <w:widowControl w:val="0"/>
        <w:numPr>
          <w:ilvl w:val="0"/>
          <w:numId w:val="27"/>
        </w:numPr>
        <w:tabs>
          <w:tab w:val="left" w:pos="461"/>
        </w:tabs>
        <w:spacing w:after="0" w:line="322" w:lineRule="exact"/>
        <w:jc w:val="both"/>
        <w:rPr>
          <w:rFonts w:ascii="Times New Roman" w:eastAsia="Times New Roman" w:hAnsi="Times New Roman" w:cs="Times New Roman"/>
          <w:color w:val="000000"/>
          <w:sz w:val="28"/>
          <w:szCs w:val="28"/>
          <w:lang w:bidi="ru-RU"/>
        </w:rPr>
      </w:pPr>
      <w:r w:rsidRPr="0021658C">
        <w:rPr>
          <w:rFonts w:ascii="Times New Roman" w:eastAsia="Times New Roman" w:hAnsi="Times New Roman" w:cs="Times New Roman"/>
          <w:color w:val="000000"/>
          <w:sz w:val="28"/>
          <w:szCs w:val="28"/>
          <w:lang w:bidi="ru-RU"/>
        </w:rPr>
        <w:t>Настольные игры для развития мелкой моторики пальцев рук, трафареты, твердые и мягкие конструкторы, шнуровки, бусы, мозаики, мячи-</w:t>
      </w:r>
      <w:r>
        <w:rPr>
          <w:rFonts w:ascii="Times New Roman" w:eastAsia="Times New Roman" w:hAnsi="Times New Roman" w:cs="Times New Roman"/>
          <w:color w:val="000000"/>
          <w:sz w:val="28"/>
          <w:szCs w:val="28"/>
          <w:lang w:bidi="ru-RU"/>
        </w:rPr>
        <w:t>ё</w:t>
      </w:r>
      <w:r w:rsidRPr="0021658C">
        <w:rPr>
          <w:rFonts w:ascii="Times New Roman" w:eastAsia="Times New Roman" w:hAnsi="Times New Roman" w:cs="Times New Roman"/>
          <w:color w:val="000000"/>
          <w:sz w:val="28"/>
          <w:szCs w:val="28"/>
          <w:lang w:bidi="ru-RU"/>
        </w:rPr>
        <w:t xml:space="preserve">жики, </w:t>
      </w:r>
      <w:r w:rsidRPr="0021658C">
        <w:rPr>
          <w:rFonts w:ascii="Times New Roman" w:eastAsia="Times New Roman" w:hAnsi="Times New Roman" w:cs="Times New Roman"/>
          <w:color w:val="000000"/>
          <w:sz w:val="28"/>
          <w:szCs w:val="28"/>
          <w:lang w:bidi="ru-RU"/>
        </w:rPr>
        <w:lastRenderedPageBreak/>
        <w:t>пазлы, разрезные картинки, сч</w:t>
      </w:r>
      <w:r>
        <w:rPr>
          <w:rFonts w:ascii="Times New Roman" w:eastAsia="Times New Roman" w:hAnsi="Times New Roman" w:cs="Times New Roman"/>
          <w:color w:val="000000"/>
          <w:sz w:val="28"/>
          <w:szCs w:val="28"/>
          <w:lang w:bidi="ru-RU"/>
        </w:rPr>
        <w:t xml:space="preserve">ётные палочки </w:t>
      </w:r>
      <w:r w:rsidRPr="0021658C">
        <w:rPr>
          <w:rFonts w:ascii="Times New Roman" w:eastAsia="Times New Roman" w:hAnsi="Times New Roman" w:cs="Times New Roman"/>
          <w:color w:val="000000"/>
          <w:sz w:val="28"/>
          <w:szCs w:val="28"/>
          <w:lang w:bidi="ru-RU"/>
        </w:rPr>
        <w:t>и т. д.</w:t>
      </w:r>
    </w:p>
    <w:p w:rsidR="001E6847" w:rsidRPr="00193ECD" w:rsidRDefault="001E6847" w:rsidP="001E6847">
      <w:pPr>
        <w:widowControl w:val="0"/>
        <w:spacing w:after="0" w:line="322" w:lineRule="exact"/>
        <w:jc w:val="both"/>
        <w:rPr>
          <w:rFonts w:ascii="Times New Roman" w:hAnsi="Times New Roman" w:cs="Times New Roman"/>
          <w:sz w:val="28"/>
          <w:szCs w:val="28"/>
        </w:rPr>
      </w:pPr>
      <w:r w:rsidRPr="0021658C">
        <w:rPr>
          <w:rFonts w:ascii="Times New Roman" w:eastAsia="Times New Roman" w:hAnsi="Times New Roman" w:cs="Times New Roman"/>
          <w:color w:val="000000"/>
          <w:sz w:val="28"/>
          <w:szCs w:val="28"/>
          <w:lang w:bidi="ru-RU"/>
        </w:rPr>
        <w:t>Магнитно-маркерн</w:t>
      </w:r>
      <w:r>
        <w:rPr>
          <w:rFonts w:ascii="Times New Roman" w:eastAsia="Times New Roman" w:hAnsi="Times New Roman" w:cs="Times New Roman"/>
          <w:color w:val="000000"/>
          <w:sz w:val="28"/>
          <w:szCs w:val="28"/>
          <w:lang w:bidi="ru-RU"/>
        </w:rPr>
        <w:t>ые</w:t>
      </w:r>
      <w:r w:rsidRPr="0021658C">
        <w:rPr>
          <w:rFonts w:ascii="Times New Roman" w:eastAsia="Times New Roman" w:hAnsi="Times New Roman" w:cs="Times New Roman"/>
          <w:color w:val="000000"/>
          <w:sz w:val="28"/>
          <w:szCs w:val="28"/>
          <w:lang w:bidi="ru-RU"/>
        </w:rPr>
        <w:t xml:space="preserve"> доск</w:t>
      </w:r>
      <w:r>
        <w:rPr>
          <w:rFonts w:ascii="Times New Roman" w:eastAsia="Times New Roman" w:hAnsi="Times New Roman" w:cs="Times New Roman"/>
          <w:color w:val="000000"/>
          <w:sz w:val="28"/>
          <w:szCs w:val="28"/>
          <w:lang w:bidi="ru-RU"/>
        </w:rPr>
        <w:t>и</w:t>
      </w:r>
      <w:r w:rsidRPr="0021658C">
        <w:rPr>
          <w:rFonts w:ascii="Times New Roman" w:eastAsia="Times New Roman" w:hAnsi="Times New Roman" w:cs="Times New Roman"/>
          <w:color w:val="000000"/>
          <w:sz w:val="28"/>
          <w:szCs w:val="28"/>
          <w:lang w:bidi="ru-RU"/>
        </w:rPr>
        <w:t>.</w:t>
      </w:r>
    </w:p>
    <w:p w:rsidR="001E6847" w:rsidRPr="00193ECD" w:rsidRDefault="001E6847" w:rsidP="001E6847">
      <w:pPr>
        <w:pStyle w:val="60"/>
        <w:numPr>
          <w:ilvl w:val="1"/>
          <w:numId w:val="22"/>
        </w:numPr>
        <w:shd w:val="clear" w:color="auto" w:fill="auto"/>
        <w:tabs>
          <w:tab w:val="left" w:pos="851"/>
        </w:tabs>
        <w:spacing w:before="0" w:line="240" w:lineRule="auto"/>
        <w:ind w:left="0" w:firstLine="20"/>
        <w:rPr>
          <w:sz w:val="28"/>
          <w:szCs w:val="28"/>
        </w:rPr>
      </w:pPr>
      <w:r>
        <w:rPr>
          <w:color w:val="000000"/>
          <w:sz w:val="28"/>
          <w:szCs w:val="28"/>
          <w:lang w:bidi="ru-RU"/>
        </w:rPr>
        <w:t xml:space="preserve"> </w:t>
      </w:r>
      <w:r w:rsidRPr="00193ECD">
        <w:rPr>
          <w:color w:val="000000"/>
          <w:sz w:val="28"/>
          <w:szCs w:val="28"/>
          <w:lang w:bidi="ru-RU"/>
        </w:rPr>
        <w:t>Особенности организации логопедической работы в условиях ДОУ</w:t>
      </w:r>
      <w:r>
        <w:rPr>
          <w:color w:val="000000"/>
          <w:sz w:val="28"/>
          <w:szCs w:val="28"/>
          <w:lang w:bidi="ru-RU"/>
        </w:rPr>
        <w:t xml:space="preserve"> общеразвивающего вида</w:t>
      </w:r>
    </w:p>
    <w:p w:rsidR="001E6847" w:rsidRPr="00193ECD" w:rsidRDefault="001E6847" w:rsidP="001E6847">
      <w:pPr>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bidi="ru-RU"/>
        </w:rPr>
        <w:t>На</w:t>
      </w:r>
      <w:r w:rsidRPr="00193ECD">
        <w:rPr>
          <w:rFonts w:ascii="Times New Roman" w:hAnsi="Times New Roman" w:cs="Times New Roman"/>
          <w:color w:val="000000"/>
          <w:sz w:val="28"/>
          <w:szCs w:val="28"/>
          <w:lang w:bidi="ru-RU"/>
        </w:rPr>
        <w:t xml:space="preserve"> логопедический пункт зачисляются дети подготовительных и старших групп с фонетико-фонематическим недоразвитием и с фонетическим недоразвитием речи. </w:t>
      </w:r>
      <w:r>
        <w:rPr>
          <w:rFonts w:ascii="Times New Roman" w:hAnsi="Times New Roman" w:cs="Times New Roman"/>
          <w:color w:val="000000"/>
          <w:sz w:val="28"/>
          <w:szCs w:val="28"/>
          <w:lang w:bidi="ru-RU"/>
        </w:rPr>
        <w:t>З</w:t>
      </w:r>
      <w:r w:rsidRPr="00193ECD">
        <w:rPr>
          <w:rFonts w:ascii="Times New Roman" w:hAnsi="Times New Roman" w:cs="Times New Roman"/>
          <w:color w:val="000000"/>
          <w:sz w:val="28"/>
          <w:szCs w:val="28"/>
          <w:lang w:bidi="ru-RU"/>
        </w:rPr>
        <w:t xml:space="preserve">ачисление </w:t>
      </w:r>
      <w:r>
        <w:rPr>
          <w:rFonts w:ascii="Times New Roman" w:hAnsi="Times New Roman" w:cs="Times New Roman"/>
          <w:color w:val="000000"/>
          <w:sz w:val="28"/>
          <w:szCs w:val="28"/>
          <w:lang w:bidi="ru-RU"/>
        </w:rPr>
        <w:t>на</w:t>
      </w:r>
      <w:r w:rsidRPr="00193ECD">
        <w:rPr>
          <w:rFonts w:ascii="Times New Roman" w:hAnsi="Times New Roman" w:cs="Times New Roman"/>
          <w:color w:val="000000"/>
          <w:sz w:val="28"/>
          <w:szCs w:val="28"/>
          <w:lang w:bidi="ru-RU"/>
        </w:rPr>
        <w:t xml:space="preserve"> логопедический пункт </w:t>
      </w:r>
      <w:r>
        <w:rPr>
          <w:rFonts w:ascii="Times New Roman" w:hAnsi="Times New Roman" w:cs="Times New Roman"/>
          <w:color w:val="000000"/>
          <w:sz w:val="28"/>
          <w:szCs w:val="28"/>
          <w:lang w:bidi="ru-RU"/>
        </w:rPr>
        <w:t xml:space="preserve">детей с ОВЗ </w:t>
      </w:r>
      <w:r w:rsidRPr="00193ECD">
        <w:rPr>
          <w:rFonts w:ascii="Times New Roman" w:hAnsi="Times New Roman" w:cs="Times New Roman"/>
          <w:color w:val="000000"/>
          <w:sz w:val="28"/>
          <w:szCs w:val="28"/>
          <w:lang w:bidi="ru-RU"/>
        </w:rPr>
        <w:t xml:space="preserve">осуществляется на основе рекомендаций ПМПК в </w:t>
      </w:r>
      <w:r>
        <w:rPr>
          <w:rFonts w:ascii="Times New Roman" w:hAnsi="Times New Roman" w:cs="Times New Roman"/>
          <w:color w:val="000000"/>
          <w:sz w:val="28"/>
          <w:szCs w:val="28"/>
          <w:lang w:bidi="ru-RU"/>
        </w:rPr>
        <w:t>начале каждого полугодия</w:t>
      </w:r>
      <w:r w:rsidRPr="00193ECD">
        <w:rPr>
          <w:rFonts w:ascii="Times New Roman" w:hAnsi="Times New Roman" w:cs="Times New Roman"/>
          <w:color w:val="000000"/>
          <w:sz w:val="28"/>
          <w:szCs w:val="28"/>
          <w:lang w:bidi="ru-RU"/>
        </w:rPr>
        <w:t xml:space="preserve"> по мере освобождения мест.</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На каждого </w:t>
      </w:r>
      <w:r>
        <w:rPr>
          <w:rFonts w:ascii="Times New Roman" w:hAnsi="Times New Roman" w:cs="Times New Roman"/>
          <w:color w:val="000000"/>
          <w:sz w:val="28"/>
          <w:szCs w:val="28"/>
          <w:lang w:bidi="ru-RU"/>
        </w:rPr>
        <w:t>воспитанника</w:t>
      </w:r>
      <w:r w:rsidRPr="00193ECD">
        <w:rPr>
          <w:rFonts w:ascii="Times New Roman" w:hAnsi="Times New Roman" w:cs="Times New Roman"/>
          <w:color w:val="000000"/>
          <w:sz w:val="28"/>
          <w:szCs w:val="28"/>
          <w:lang w:bidi="ru-RU"/>
        </w:rPr>
        <w:t xml:space="preserve">, зачисленного </w:t>
      </w:r>
      <w:r>
        <w:rPr>
          <w:rFonts w:ascii="Times New Roman" w:hAnsi="Times New Roman" w:cs="Times New Roman"/>
          <w:color w:val="000000"/>
          <w:sz w:val="28"/>
          <w:szCs w:val="28"/>
          <w:lang w:bidi="ru-RU"/>
        </w:rPr>
        <w:t>на</w:t>
      </w:r>
      <w:r w:rsidRPr="00193ECD">
        <w:rPr>
          <w:rFonts w:ascii="Times New Roman" w:hAnsi="Times New Roman" w:cs="Times New Roman"/>
          <w:color w:val="000000"/>
          <w:sz w:val="28"/>
          <w:szCs w:val="28"/>
          <w:lang w:bidi="ru-RU"/>
        </w:rPr>
        <w:t xml:space="preserve"> логопункт, учитель-логопед заполняет речевую карту по форме. Изучаются медицинские карты детей для уточнения анамнестических данных в речевых картах.</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На основании данных обследования, с </w:t>
      </w:r>
      <w:r>
        <w:rPr>
          <w:rFonts w:ascii="Times New Roman" w:hAnsi="Times New Roman" w:cs="Times New Roman"/>
          <w:color w:val="000000"/>
          <w:sz w:val="28"/>
          <w:szCs w:val="28"/>
          <w:lang w:bidi="ru-RU"/>
        </w:rPr>
        <w:t>учёт</w:t>
      </w:r>
      <w:r w:rsidRPr="00193ECD">
        <w:rPr>
          <w:rFonts w:ascii="Times New Roman" w:hAnsi="Times New Roman" w:cs="Times New Roman"/>
          <w:color w:val="000000"/>
          <w:sz w:val="28"/>
          <w:szCs w:val="28"/>
          <w:lang w:bidi="ru-RU"/>
        </w:rPr>
        <w:t>ом общего плана обучения, составля</w:t>
      </w:r>
      <w:r>
        <w:rPr>
          <w:rFonts w:ascii="Times New Roman" w:hAnsi="Times New Roman" w:cs="Times New Roman"/>
          <w:color w:val="000000"/>
          <w:sz w:val="28"/>
          <w:szCs w:val="28"/>
          <w:lang w:bidi="ru-RU"/>
        </w:rPr>
        <w:t>е</w:t>
      </w:r>
      <w:r w:rsidRPr="00193ECD">
        <w:rPr>
          <w:rFonts w:ascii="Times New Roman" w:hAnsi="Times New Roman" w:cs="Times New Roman"/>
          <w:color w:val="000000"/>
          <w:sz w:val="28"/>
          <w:szCs w:val="28"/>
          <w:lang w:bidi="ru-RU"/>
        </w:rPr>
        <w:t>тся индивидуальн</w:t>
      </w:r>
      <w:r>
        <w:rPr>
          <w:rFonts w:ascii="Times New Roman" w:hAnsi="Times New Roman" w:cs="Times New Roman"/>
          <w:color w:val="000000"/>
          <w:sz w:val="28"/>
          <w:szCs w:val="28"/>
          <w:lang w:bidi="ru-RU"/>
        </w:rPr>
        <w:t>о</w:t>
      </w:r>
      <w:r w:rsidRPr="00193ECD">
        <w:rPr>
          <w:rFonts w:ascii="Times New Roman" w:hAnsi="Times New Roman" w:cs="Times New Roman"/>
          <w:color w:val="000000"/>
          <w:sz w:val="28"/>
          <w:szCs w:val="28"/>
          <w:lang w:bidi="ru-RU"/>
        </w:rPr>
        <w:t xml:space="preserve">е </w:t>
      </w:r>
      <w:r>
        <w:rPr>
          <w:rFonts w:ascii="Times New Roman" w:hAnsi="Times New Roman" w:cs="Times New Roman"/>
          <w:color w:val="000000"/>
          <w:sz w:val="28"/>
          <w:szCs w:val="28"/>
          <w:lang w:bidi="ru-RU"/>
        </w:rPr>
        <w:t>планирование</w:t>
      </w:r>
      <w:r w:rsidRPr="00193ECD">
        <w:rPr>
          <w:rFonts w:ascii="Times New Roman" w:hAnsi="Times New Roman" w:cs="Times New Roman"/>
          <w:color w:val="000000"/>
          <w:sz w:val="28"/>
          <w:szCs w:val="28"/>
          <w:lang w:bidi="ru-RU"/>
        </w:rPr>
        <w:t xml:space="preserve"> на каждого </w:t>
      </w:r>
      <w:r>
        <w:rPr>
          <w:rFonts w:ascii="Times New Roman" w:hAnsi="Times New Roman" w:cs="Times New Roman"/>
          <w:color w:val="000000"/>
          <w:sz w:val="28"/>
          <w:szCs w:val="28"/>
          <w:lang w:bidi="ru-RU"/>
        </w:rPr>
        <w:t xml:space="preserve">ребёнка, где </w:t>
      </w:r>
      <w:r w:rsidRPr="00193ECD">
        <w:rPr>
          <w:rFonts w:ascii="Times New Roman" w:hAnsi="Times New Roman" w:cs="Times New Roman"/>
          <w:color w:val="000000"/>
          <w:sz w:val="28"/>
          <w:szCs w:val="28"/>
          <w:lang w:bidi="ru-RU"/>
        </w:rPr>
        <w:t xml:space="preserve">указывается, какие именно звуки нуждаются в коррекции. Отмечается также, какие звуки </w:t>
      </w:r>
      <w:r>
        <w:rPr>
          <w:rFonts w:ascii="Times New Roman" w:hAnsi="Times New Roman" w:cs="Times New Roman"/>
          <w:color w:val="000000"/>
          <w:sz w:val="28"/>
          <w:szCs w:val="28"/>
          <w:lang w:bidi="ru-RU"/>
        </w:rPr>
        <w:t>ребёнок</w:t>
      </w:r>
      <w:r w:rsidRPr="00193ECD">
        <w:rPr>
          <w:rFonts w:ascii="Times New Roman" w:hAnsi="Times New Roman" w:cs="Times New Roman"/>
          <w:color w:val="000000"/>
          <w:sz w:val="28"/>
          <w:szCs w:val="28"/>
          <w:lang w:bidi="ru-RU"/>
        </w:rPr>
        <w:t xml:space="preserve"> смешивает, опускает или замещает в речи. Учитываются и все другие затруднения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xml:space="preserve">, касающиеся произношения многосложных слов, словаря, грамматического строя речи. Кроме того, учитывается общее развитие </w:t>
      </w:r>
      <w:r>
        <w:rPr>
          <w:rFonts w:ascii="Times New Roman" w:hAnsi="Times New Roman" w:cs="Times New Roman"/>
          <w:color w:val="000000"/>
          <w:sz w:val="28"/>
          <w:szCs w:val="28"/>
          <w:lang w:bidi="ru-RU"/>
        </w:rPr>
        <w:t>ребёнка</w:t>
      </w:r>
      <w:r w:rsidRPr="00193ECD">
        <w:rPr>
          <w:rFonts w:ascii="Times New Roman" w:hAnsi="Times New Roman" w:cs="Times New Roman"/>
          <w:color w:val="000000"/>
          <w:sz w:val="28"/>
          <w:szCs w:val="28"/>
          <w:lang w:bidi="ru-RU"/>
        </w:rPr>
        <w:t>, его работоспособность.</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 xml:space="preserve">Выпуск обучающихся из логопедического пункта производится в </w:t>
      </w:r>
      <w:r>
        <w:rPr>
          <w:rFonts w:ascii="Times New Roman" w:hAnsi="Times New Roman" w:cs="Times New Roman"/>
          <w:color w:val="000000"/>
          <w:sz w:val="28"/>
          <w:szCs w:val="28"/>
          <w:lang w:bidi="ru-RU"/>
        </w:rPr>
        <w:t>середине и в конце</w:t>
      </w:r>
      <w:r w:rsidRPr="00193ECD">
        <w:rPr>
          <w:rFonts w:ascii="Times New Roman" w:hAnsi="Times New Roman" w:cs="Times New Roman"/>
          <w:color w:val="000000"/>
          <w:sz w:val="28"/>
          <w:szCs w:val="28"/>
          <w:lang w:bidi="ru-RU"/>
        </w:rPr>
        <w:t xml:space="preserve"> учебного года после устранения у них нарушений в развитии речи.</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Общая продолжительность логопедических занятий находится в прямой зависимости от индивидуальных особенностей детей (индивидуальное занятие - 15-20 мин., подгрупповое - 2</w:t>
      </w:r>
      <w:r>
        <w:rPr>
          <w:rFonts w:ascii="Times New Roman" w:hAnsi="Times New Roman" w:cs="Times New Roman"/>
          <w:color w:val="000000"/>
          <w:sz w:val="28"/>
          <w:szCs w:val="28"/>
          <w:lang w:bidi="ru-RU"/>
        </w:rPr>
        <w:t>5</w:t>
      </w:r>
      <w:r w:rsidRPr="00193ECD">
        <w:rPr>
          <w:rFonts w:ascii="Times New Roman" w:hAnsi="Times New Roman" w:cs="Times New Roman"/>
          <w:color w:val="000000"/>
          <w:sz w:val="28"/>
          <w:szCs w:val="28"/>
          <w:lang w:bidi="ru-RU"/>
        </w:rPr>
        <w:t xml:space="preserve"> -30 мин.).</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Для логопедического пункта выделяется кабинет площадью, отвечающей санитарно</w:t>
      </w:r>
      <w:r w:rsidRPr="00193ECD">
        <w:rPr>
          <w:rFonts w:ascii="Times New Roman" w:hAnsi="Times New Roman" w:cs="Times New Roman"/>
          <w:color w:val="000000"/>
          <w:sz w:val="28"/>
          <w:szCs w:val="28"/>
          <w:lang w:bidi="ru-RU"/>
        </w:rPr>
        <w:softHyphen/>
        <w:t>гигиеническим нормам. Логопедический пункт обеспечивается специальным оборудованием.</w:t>
      </w:r>
    </w:p>
    <w:p w:rsidR="001E6847" w:rsidRPr="00193ECD" w:rsidRDefault="001E6847" w:rsidP="001E6847">
      <w:pPr>
        <w:pStyle w:val="60"/>
        <w:numPr>
          <w:ilvl w:val="1"/>
          <w:numId w:val="22"/>
        </w:numPr>
        <w:shd w:val="clear" w:color="auto" w:fill="auto"/>
        <w:tabs>
          <w:tab w:val="left" w:pos="1497"/>
        </w:tabs>
        <w:spacing w:before="0" w:line="240" w:lineRule="auto"/>
        <w:ind w:left="0" w:firstLine="20"/>
        <w:rPr>
          <w:sz w:val="28"/>
          <w:szCs w:val="28"/>
        </w:rPr>
      </w:pPr>
      <w:r w:rsidRPr="00193ECD">
        <w:rPr>
          <w:color w:val="000000"/>
          <w:sz w:val="28"/>
          <w:szCs w:val="28"/>
          <w:lang w:bidi="ru-RU"/>
        </w:rPr>
        <w:t>Особенности организации развивающей предметно-пространственной среды для детей с ОВЗ</w:t>
      </w:r>
    </w:p>
    <w:p w:rsidR="001E6847" w:rsidRPr="00193ECD" w:rsidRDefault="001E6847" w:rsidP="001E6847">
      <w:pPr>
        <w:keepNext/>
        <w:keepLines/>
        <w:spacing w:after="0" w:line="240" w:lineRule="auto"/>
        <w:ind w:left="20"/>
        <w:rPr>
          <w:rFonts w:ascii="Times New Roman" w:hAnsi="Times New Roman" w:cs="Times New Roman"/>
          <w:sz w:val="28"/>
          <w:szCs w:val="28"/>
        </w:rPr>
      </w:pPr>
      <w:bookmarkStart w:id="14" w:name="bookmark17"/>
      <w:r w:rsidRPr="00193ECD">
        <w:rPr>
          <w:rStyle w:val="43"/>
          <w:rFonts w:eastAsiaTheme="minorHAnsi"/>
          <w:sz w:val="28"/>
          <w:szCs w:val="28"/>
        </w:rPr>
        <w:t>Принципы построения предметного пространства логопедического кабинета</w:t>
      </w:r>
      <w:r w:rsidRPr="00193ECD">
        <w:rPr>
          <w:rFonts w:ascii="Times New Roman" w:hAnsi="Times New Roman" w:cs="Times New Roman"/>
          <w:color w:val="000000"/>
          <w:sz w:val="28"/>
          <w:szCs w:val="28"/>
          <w:lang w:bidi="ru-RU"/>
        </w:rPr>
        <w:t xml:space="preserve"> </w:t>
      </w:r>
      <w:r>
        <w:rPr>
          <w:rStyle w:val="44"/>
          <w:rFonts w:eastAsiaTheme="minorHAnsi"/>
          <w:b w:val="0"/>
          <w:bCs w:val="0"/>
          <w:sz w:val="28"/>
          <w:szCs w:val="28"/>
        </w:rPr>
        <w:t>(</w:t>
      </w:r>
      <w:r w:rsidRPr="00193ECD">
        <w:rPr>
          <w:rStyle w:val="44"/>
          <w:rFonts w:eastAsiaTheme="minorHAnsi"/>
          <w:b w:val="0"/>
          <w:bCs w:val="0"/>
          <w:sz w:val="28"/>
          <w:szCs w:val="28"/>
        </w:rPr>
        <w:t>в</w:t>
      </w:r>
      <w:bookmarkEnd w:id="14"/>
      <w:r>
        <w:rPr>
          <w:rStyle w:val="44"/>
          <w:rFonts w:eastAsiaTheme="minorHAnsi"/>
          <w:b w:val="0"/>
          <w:bCs w:val="0"/>
          <w:sz w:val="28"/>
          <w:szCs w:val="28"/>
        </w:rPr>
        <w:t xml:space="preserve"> </w:t>
      </w:r>
      <w:r w:rsidRPr="00193ECD">
        <w:rPr>
          <w:rFonts w:ascii="Times New Roman" w:hAnsi="Times New Roman" w:cs="Times New Roman"/>
          <w:color w:val="000000"/>
          <w:sz w:val="28"/>
          <w:szCs w:val="28"/>
          <w:lang w:bidi="ru-RU"/>
        </w:rPr>
        <w:t>соответствии с ФГОС ДО)</w:t>
      </w:r>
      <w:r w:rsidRPr="00193ECD">
        <w:rPr>
          <w:rStyle w:val="28"/>
          <w:rFonts w:eastAsiaTheme="minorHAnsi"/>
          <w:sz w:val="28"/>
          <w:szCs w:val="28"/>
        </w:rPr>
        <w:t>.</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t>Принцип доступности</w:t>
      </w:r>
      <w:r w:rsidRPr="00193ECD">
        <w:rPr>
          <w:rFonts w:ascii="Times New Roman" w:hAnsi="Times New Roman" w:cs="Times New Roman"/>
          <w:color w:val="000000"/>
          <w:sz w:val="28"/>
          <w:szCs w:val="28"/>
          <w:lang w:bidi="ru-RU"/>
        </w:rPr>
        <w:t>: материал для игр расположен на нижних полках, материал и документация учителя-логопеда - на верхних полках и в закрытых шкафах.</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t>Принцип системности</w:t>
      </w:r>
      <w:r w:rsidRPr="00193ECD">
        <w:rPr>
          <w:rStyle w:val="22"/>
          <w:rFonts w:eastAsiaTheme="minorHAnsi"/>
          <w:sz w:val="28"/>
          <w:szCs w:val="28"/>
        </w:rPr>
        <w:t>:</w:t>
      </w:r>
      <w:r w:rsidRPr="00193ECD">
        <w:rPr>
          <w:rFonts w:ascii="Times New Roman" w:hAnsi="Times New Roman" w:cs="Times New Roman"/>
          <w:color w:val="000000"/>
          <w:sz w:val="28"/>
          <w:szCs w:val="28"/>
          <w:lang w:bidi="ru-RU"/>
        </w:rPr>
        <w:t xml:space="preserve"> материал систематизирован, составлен паспорт кабинета с перечислением всего оборудования.</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t>Принцип здоровьесбережения</w:t>
      </w:r>
      <w:r w:rsidRPr="00193ECD">
        <w:rPr>
          <w:rStyle w:val="22"/>
          <w:rFonts w:eastAsiaTheme="minorHAnsi"/>
          <w:sz w:val="28"/>
          <w:szCs w:val="28"/>
        </w:rPr>
        <w:t>:</w:t>
      </w:r>
      <w:r w:rsidRPr="00193ECD">
        <w:rPr>
          <w:rFonts w:ascii="Times New Roman" w:hAnsi="Times New Roman" w:cs="Times New Roman"/>
          <w:color w:val="000000"/>
          <w:sz w:val="28"/>
          <w:szCs w:val="28"/>
          <w:lang w:bidi="ru-RU"/>
        </w:rPr>
        <w:t xml:space="preserve"> имеется основное и дополнительное освещение над зеркалом, проведена пожарная сигнализация, стены светлого цвета.</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t xml:space="preserve">Принцип </w:t>
      </w:r>
      <w:r>
        <w:rPr>
          <w:rStyle w:val="29"/>
          <w:rFonts w:eastAsiaTheme="minorHAnsi"/>
          <w:sz w:val="28"/>
          <w:szCs w:val="28"/>
        </w:rPr>
        <w:t>учёт</w:t>
      </w:r>
      <w:r w:rsidRPr="00193ECD">
        <w:rPr>
          <w:rStyle w:val="29"/>
          <w:rFonts w:eastAsiaTheme="minorHAnsi"/>
          <w:sz w:val="28"/>
          <w:szCs w:val="28"/>
        </w:rPr>
        <w:t>а возрастных особенностей</w:t>
      </w:r>
      <w:r w:rsidRPr="00193ECD">
        <w:rPr>
          <w:rStyle w:val="22"/>
          <w:rFonts w:eastAsiaTheme="minorHAnsi"/>
          <w:sz w:val="28"/>
          <w:szCs w:val="28"/>
        </w:rPr>
        <w:t>:</w:t>
      </w:r>
      <w:r w:rsidRPr="00193ECD">
        <w:rPr>
          <w:rFonts w:ascii="Times New Roman" w:hAnsi="Times New Roman" w:cs="Times New Roman"/>
          <w:color w:val="000000"/>
          <w:sz w:val="28"/>
          <w:szCs w:val="28"/>
          <w:lang w:bidi="ru-RU"/>
        </w:rPr>
        <w:t xml:space="preserve"> размеры мебели, наглядно-дидактический материал подобраны в соответствии с возрастом детей группы.</w:t>
      </w:r>
    </w:p>
    <w:p w:rsidR="001E6847" w:rsidRPr="00193ECD" w:rsidRDefault="001E6847" w:rsidP="001E6847">
      <w:pPr>
        <w:tabs>
          <w:tab w:val="left" w:pos="4787"/>
        </w:tabs>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t>Принцип вариативности</w:t>
      </w:r>
      <w:r w:rsidRPr="00193ECD">
        <w:rPr>
          <w:rStyle w:val="22"/>
          <w:rFonts w:eastAsiaTheme="minorHAnsi"/>
          <w:sz w:val="28"/>
          <w:szCs w:val="28"/>
        </w:rPr>
        <w:t>:</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наглядно-дидактический материал и многие пособия</w:t>
      </w:r>
      <w:r>
        <w:rPr>
          <w:rFonts w:ascii="Times New Roman" w:hAnsi="Times New Roman" w:cs="Times New Roman"/>
          <w:color w:val="000000"/>
          <w:sz w:val="28"/>
          <w:szCs w:val="28"/>
          <w:lang w:bidi="ru-RU"/>
        </w:rPr>
        <w:t xml:space="preserve"> </w:t>
      </w:r>
      <w:r w:rsidRPr="00193ECD">
        <w:rPr>
          <w:rFonts w:ascii="Times New Roman" w:hAnsi="Times New Roman" w:cs="Times New Roman"/>
          <w:color w:val="000000"/>
          <w:sz w:val="28"/>
          <w:szCs w:val="28"/>
          <w:lang w:bidi="ru-RU"/>
        </w:rPr>
        <w:t>многовариативны, в зависимости от возраста детей и коррекционных задач.</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Style w:val="29"/>
          <w:rFonts w:eastAsiaTheme="minorHAnsi"/>
          <w:sz w:val="28"/>
          <w:szCs w:val="28"/>
        </w:rPr>
        <w:lastRenderedPageBreak/>
        <w:t>Развивающая предметно-пространственная среда группы</w:t>
      </w:r>
      <w:r w:rsidRPr="00193ECD">
        <w:rPr>
          <w:rStyle w:val="217pt"/>
          <w:rFonts w:eastAsiaTheme="minorHAnsi"/>
          <w:sz w:val="28"/>
          <w:szCs w:val="28"/>
        </w:rPr>
        <w:t xml:space="preserve"> </w:t>
      </w:r>
      <w:r w:rsidRPr="00193ECD">
        <w:rPr>
          <w:rFonts w:ascii="Times New Roman" w:hAnsi="Times New Roman" w:cs="Times New Roman"/>
          <w:color w:val="000000"/>
          <w:sz w:val="28"/>
          <w:szCs w:val="28"/>
          <w:lang w:bidi="ru-RU"/>
        </w:rPr>
        <w:t>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Гибкое зонирование пространства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могут трансформироваться: в зависимости от воспитательно</w:t>
      </w:r>
      <w:r w:rsidRPr="00193ECD">
        <w:rPr>
          <w:rFonts w:ascii="Times New Roman" w:hAnsi="Times New Roman" w:cs="Times New Roman"/>
          <w:color w:val="000000"/>
          <w:sz w:val="28"/>
          <w:szCs w:val="28"/>
          <w:lang w:bidi="ru-RU"/>
        </w:rPr>
        <w:softHyphen/>
        <w:t>образовательных задач и индивидуальных особенностей детей, меняться, дополняться и объединяться.</w:t>
      </w:r>
    </w:p>
    <w:p w:rsidR="001E6847" w:rsidRPr="00193ECD" w:rsidRDefault="001E6847" w:rsidP="001E6847">
      <w:pPr>
        <w:tabs>
          <w:tab w:val="left" w:pos="567"/>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При подборе составляющих речевой зоны воспитатели учитывают:</w:t>
      </w:r>
    </w:p>
    <w:p w:rsidR="001E6847" w:rsidRPr="00193ECD" w:rsidRDefault="001E6847" w:rsidP="001E6847">
      <w:pPr>
        <w:widowControl w:val="0"/>
        <w:numPr>
          <w:ilvl w:val="0"/>
          <w:numId w:val="5"/>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наполняемость уголка;</w:t>
      </w:r>
    </w:p>
    <w:p w:rsidR="001E6847" w:rsidRPr="00193ECD" w:rsidRDefault="001E6847" w:rsidP="001E6847">
      <w:pPr>
        <w:widowControl w:val="0"/>
        <w:numPr>
          <w:ilvl w:val="0"/>
          <w:numId w:val="5"/>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разнообразие материалов;</w:t>
      </w:r>
    </w:p>
    <w:p w:rsidR="001E6847" w:rsidRPr="00193ECD" w:rsidRDefault="001E6847" w:rsidP="001E6847">
      <w:pPr>
        <w:widowControl w:val="0"/>
        <w:numPr>
          <w:ilvl w:val="0"/>
          <w:numId w:val="5"/>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доступность;</w:t>
      </w:r>
    </w:p>
    <w:p w:rsidR="001E6847" w:rsidRPr="00193ECD" w:rsidRDefault="001E6847" w:rsidP="001E6847">
      <w:pPr>
        <w:widowControl w:val="0"/>
        <w:numPr>
          <w:ilvl w:val="0"/>
          <w:numId w:val="5"/>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системность;</w:t>
      </w:r>
    </w:p>
    <w:p w:rsidR="001E6847" w:rsidRPr="00193ECD" w:rsidRDefault="001E6847" w:rsidP="001E6847">
      <w:pPr>
        <w:widowControl w:val="0"/>
        <w:numPr>
          <w:ilvl w:val="0"/>
          <w:numId w:val="5"/>
        </w:numPr>
        <w:tabs>
          <w:tab w:val="left" w:pos="567"/>
          <w:tab w:val="left" w:pos="1262"/>
        </w:tabs>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эстетика оформления.</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Содержание определяется в строгом соответствии с программой, физиологическими и психолого-педагогическими особенностями формирования речи детей с ОВЗ. Материал, содержащийся в коррекционном уголке, носит многофункциональный характер, используется в разных целях.</w:t>
      </w:r>
    </w:p>
    <w:p w:rsidR="001E6847" w:rsidRPr="00193ECD" w:rsidRDefault="001E6847" w:rsidP="001E6847">
      <w:pPr>
        <w:spacing w:after="0" w:line="240" w:lineRule="auto"/>
        <w:ind w:left="20"/>
        <w:jc w:val="both"/>
        <w:rPr>
          <w:rFonts w:ascii="Times New Roman" w:hAnsi="Times New Roman" w:cs="Times New Roman"/>
          <w:sz w:val="28"/>
          <w:szCs w:val="28"/>
        </w:rPr>
      </w:pPr>
      <w:r w:rsidRPr="00193ECD">
        <w:rPr>
          <w:rFonts w:ascii="Times New Roman" w:hAnsi="Times New Roman" w:cs="Times New Roman"/>
          <w:color w:val="000000"/>
          <w:sz w:val="28"/>
          <w:szCs w:val="28"/>
          <w:lang w:bidi="ru-RU"/>
        </w:rPr>
        <w:t>Игры подобраны в порядке нарастающей сложности, направлены на развитие и коррекцию речи и внеречевых психических процессов, составляющих психологическую базу речи.</w:t>
      </w:r>
    </w:p>
    <w:p w:rsidR="001E6847" w:rsidRDefault="001E6847">
      <w:pPr>
        <w:sectPr w:rsidR="001E6847" w:rsidSect="001E6847">
          <w:pgSz w:w="11906" w:h="16838"/>
          <w:pgMar w:top="993" w:right="850" w:bottom="993" w:left="1701" w:header="708" w:footer="708" w:gutter="0"/>
          <w:cols w:space="708"/>
          <w:docGrid w:linePitch="360"/>
        </w:sectPr>
      </w:pPr>
    </w:p>
    <w:p w:rsidR="001E6847" w:rsidRPr="001E6847" w:rsidRDefault="0018323B" w:rsidP="0018323B">
      <w:pPr>
        <w:autoSpaceDE w:val="0"/>
        <w:autoSpaceDN w:val="0"/>
        <w:adjustRightInd w:val="0"/>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1</w:t>
      </w:r>
    </w:p>
    <w:p w:rsidR="001E6847" w:rsidRPr="001E6847" w:rsidRDefault="001E6847" w:rsidP="001E6847">
      <w:pPr>
        <w:autoSpaceDE w:val="0"/>
        <w:autoSpaceDN w:val="0"/>
        <w:adjustRightInd w:val="0"/>
        <w:jc w:val="center"/>
        <w:rPr>
          <w:rFonts w:ascii="Times New Roman CYR" w:eastAsia="Times New Roman" w:hAnsi="Times New Roman CYR" w:cs="Times New Roman CYR"/>
          <w:b/>
          <w:bCs/>
          <w:sz w:val="24"/>
          <w:szCs w:val="24"/>
        </w:rPr>
      </w:pPr>
      <w:r w:rsidRPr="001E6847">
        <w:rPr>
          <w:rFonts w:ascii="Times New Roman CYR" w:eastAsia="Times New Roman" w:hAnsi="Times New Roman CYR" w:cs="Times New Roman CYR"/>
          <w:b/>
          <w:bCs/>
          <w:sz w:val="24"/>
          <w:szCs w:val="24"/>
        </w:rPr>
        <w:t>ПРИМЕРНОЕ КОМПЛЕКСНО -  ТЕМАТИЧЕСКОЕ ПЛАНИРОВАНИЕ  В ДОУ</w:t>
      </w:r>
    </w:p>
    <w:p w:rsidR="001E6847" w:rsidRPr="001E6847" w:rsidRDefault="001E6847" w:rsidP="001E6847">
      <w:pPr>
        <w:autoSpaceDE w:val="0"/>
        <w:autoSpaceDN w:val="0"/>
        <w:adjustRightInd w:val="0"/>
        <w:jc w:val="center"/>
        <w:rPr>
          <w:rFonts w:ascii="Times New Roman CYR" w:eastAsia="Times New Roman" w:hAnsi="Times New Roman CYR" w:cs="Times New Roman CYR"/>
          <w:b/>
          <w:bCs/>
          <w:sz w:val="24"/>
          <w:szCs w:val="24"/>
        </w:rPr>
      </w:pPr>
      <w:r w:rsidRPr="001E6847">
        <w:rPr>
          <w:rFonts w:ascii="Times New Roman CYR" w:eastAsia="Times New Roman" w:hAnsi="Times New Roman CYR" w:cs="Times New Roman CYR"/>
          <w:b/>
          <w:bCs/>
          <w:sz w:val="24"/>
          <w:szCs w:val="24"/>
        </w:rPr>
        <w:t>на 2019-2020 учебный год</w:t>
      </w:r>
    </w:p>
    <w:tbl>
      <w:tblPr>
        <w:tblW w:w="15120" w:type="dxa"/>
        <w:tblInd w:w="-612" w:type="dxa"/>
        <w:tblLayout w:type="fixed"/>
        <w:tblLook w:val="0000"/>
      </w:tblPr>
      <w:tblGrid>
        <w:gridCol w:w="540"/>
        <w:gridCol w:w="2520"/>
        <w:gridCol w:w="2160"/>
        <w:gridCol w:w="6120"/>
        <w:gridCol w:w="3780"/>
      </w:tblGrid>
      <w:tr w:rsidR="001E6847" w:rsidRPr="001E6847" w:rsidTr="0018323B">
        <w:trPr>
          <w:trHeight w:val="37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b/>
                <w:bCs/>
                <w:sz w:val="24"/>
                <w:szCs w:val="24"/>
              </w:rPr>
            </w:pPr>
          </w:p>
          <w:p w:rsidR="001E6847" w:rsidRPr="001E6847" w:rsidRDefault="001E6847" w:rsidP="001E6847">
            <w:pPr>
              <w:autoSpaceDE w:val="0"/>
              <w:autoSpaceDN w:val="0"/>
              <w:adjustRightInd w:val="0"/>
              <w:spacing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Примерное комплексно -  тематическое планирование для старшего дошкольного возраста  в ДОУ (5-7 лет)</w:t>
            </w:r>
          </w:p>
        </w:tc>
      </w:tr>
      <w:tr w:rsidR="001E6847" w:rsidRPr="001E6847" w:rsidTr="0018323B">
        <w:trPr>
          <w:trHeight w:val="37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b/>
                <w:bCs/>
                <w:sz w:val="24"/>
                <w:szCs w:val="24"/>
              </w:rPr>
            </w:pPr>
          </w:p>
        </w:tc>
      </w:tr>
      <w:tr w:rsidR="001E6847" w:rsidRPr="001E6847" w:rsidTr="0018323B">
        <w:trPr>
          <w:trHeight w:val="71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п/п</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Тема</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 xml:space="preserve"> (события)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Рекомендуемое время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Примерное развернутое содержание работы</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Варианты проведения  итоговых мероприятий</w:t>
            </w:r>
          </w:p>
        </w:tc>
      </w:tr>
      <w:tr w:rsidR="001E6847" w:rsidRPr="001E6847" w:rsidTr="0018323B">
        <w:trPr>
          <w:trHeight w:val="200"/>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 xml:space="preserve">Сентябрь </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lang w:val="en-US"/>
              </w:rPr>
              <w:t>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Детский сад. День знаний.</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Последняя неделя августа</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26.08-30.08.2019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Напоминать имена и отчества работников детского сада (заведующий, методист,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отношение, уважение к работникам ДО. 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ДО и их труду. Поощрять желание поддерживать порядок в группе, формировать бережное отношение к игрушкам, книгам, личным вещам. Знакомить детей с правилами дорожного движения. Упражнять различать проезжую часть дороги, тротуар, понимать значение </w:t>
            </w:r>
            <w:r w:rsidRPr="001E6847">
              <w:rPr>
                <w:rFonts w:ascii="Times New Roman" w:eastAsia="Times New Roman" w:hAnsi="Times New Roman" w:cs="Times New Roman"/>
                <w:sz w:val="24"/>
                <w:szCs w:val="24"/>
              </w:rPr>
              <w:lastRenderedPageBreak/>
              <w:t>зеленого, желтого и красного сигналов светофора. Продолжение знакомства с окружающей средой группы, помещениями детского сада.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др.), труду учителя</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Сюжетно-ролевые игры («Школа», «Магазин» (покупка школьных принадлежностей), «1 сентября»);</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Экскурсия в школу;</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Участие в празднике «первого звонка в школе».</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«День Знаний»</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lang w:val="en-US"/>
              </w:rPr>
              <w:lastRenderedPageBreak/>
              <w:t>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Мой поселок.  Город на Енисее.</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1 </w:t>
            </w:r>
            <w:r w:rsidRPr="001E6847">
              <w:rPr>
                <w:rFonts w:ascii="Times New Roman" w:eastAsia="Times New Roman" w:hAnsi="Times New Roman" w:cs="Times New Roman"/>
                <w:sz w:val="24"/>
                <w:szCs w:val="24"/>
              </w:rPr>
              <w:t>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02.09-06.09.2019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Знакомство детей с родным городом, его названием, объектами (улица, дом, магазин, поликлиника); Воспитывать любовь к родному городу. Знакомство с правилами поведения в городе, с элементарными правилами дорожного движения, светофором, надземным и подземным переходами. Знакомство с городскими профессиями (полицейский, продавец, парикмахер, шофер, водитель автобуса).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Рассматривание альбома «Мой поселок», «Красноярск».</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Создание макетов «Мой дом, моя улица»</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Беседы «Мой дом – моя страна».</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Осень золотая</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Овощи. Огород. Сад. Деревья.</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sz w:val="24"/>
                <w:szCs w:val="24"/>
              </w:rPr>
              <w:t>Фрукты. Грибы. Ягоды.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2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09.09-13.09.2019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Беседа «Что нам осень подарила». </w:t>
            </w:r>
            <w:r w:rsidRPr="001E6847">
              <w:rPr>
                <w:rFonts w:ascii="Times New Roman" w:eastAsia="Times New Roman" w:hAnsi="Times New Roman" w:cs="Times New Roman"/>
                <w:sz w:val="24"/>
                <w:szCs w:val="24"/>
                <w:highlight w:val="white"/>
              </w:rPr>
              <w:t>Выставка поделок из природного материала</w:t>
            </w:r>
            <w:r w:rsidRPr="001E6847">
              <w:rPr>
                <w:rFonts w:ascii="Times New Roman" w:eastAsia="Times New Roman" w:hAnsi="Times New Roman" w:cs="Times New Roman"/>
                <w:sz w:val="24"/>
                <w:szCs w:val="24"/>
              </w:rPr>
              <w:t>.</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Экскурсия на огородные грядки.</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Уборка урожая.</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Хлеб – всему голова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3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16.09-20.09.2019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highlight w:val="white"/>
              </w:rPr>
              <w:t>Расширить кругозор детей о хлебе и народных традициях посредством творческой деятельности. Развивать коммуникативные навыки.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Создать условия для совместного творчества, умение работать в команде сверстников и взрослых. Формирование представлений о выращивании хлеба от зерна до колоска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highlight w:val="white"/>
              </w:rPr>
              <w:t>Развлечение «Хлеб всему голова».</w:t>
            </w:r>
          </w:p>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highlight w:val="white"/>
              </w:rPr>
              <w:t>Проекты «От зернышка до каравая».</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p>
        </w:tc>
      </w:tr>
      <w:tr w:rsidR="001E6847" w:rsidRPr="001E6847" w:rsidTr="0018323B">
        <w:trPr>
          <w:trHeight w:val="2974"/>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lastRenderedPageBreak/>
              <w:t>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День воспитателя и всех дошкольных работников</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23.09-27.09.2019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Уточнять знания детей о работниках детского сада и какие у них профессии, через  наблюдения за трудом работников детского сада.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Выставка рисунков («Моя  любимая воспитательница». «Мой любимый детский сад», педагогические ситуации; проектная деятельность (конструирование здания или создание макета  детского сада;); музыкальные импровизации на темы детского сада;  тематические экскурсии по детскому саду (на пищеблок, в медицинский кабинет, прачечную, спортивный зал  и др. </w:t>
            </w:r>
          </w:p>
        </w:tc>
      </w:tr>
      <w:tr w:rsidR="001E6847" w:rsidRPr="001E6847" w:rsidTr="0018323B">
        <w:trPr>
          <w:trHeight w:val="326"/>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Октябрь</w:t>
            </w:r>
          </w:p>
        </w:tc>
      </w:tr>
      <w:tr w:rsidR="001E6847" w:rsidRPr="001E6847" w:rsidTr="0018323B">
        <w:trPr>
          <w:trHeight w:val="218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Международный день Музыки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 xml:space="preserve">  1  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30.09-04.10.2019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Приобщение и формирование положительного отношения к музыкальному искусству:</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Знакомить детей с историями появления некоторых детских музыкальных  инструментов.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Слушание музыки разных жанров и направлений; знакомить  с  композиторами, различных музыкальных жанрах и направлениях, из истории музыкального искусства, знакомство с музыкальными инструментами.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музыкальная викторина;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экскурсия в филармонию с родителями.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 xml:space="preserve">Встреча с воспитанниками музыкальной школы в рамках музыкальная гостиной.  Музыкально-дидактические игры, подвижные игры с музыкальным сопровождением; </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 xml:space="preserve">Международный день Животных.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2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07.10-11.10.2019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ценностных представлений о животных как «меньших братьях» человека: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Обогащать и расширять знания детей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 Расширение знаний о домашних птицах. Знакомство с некоторыми особенностями их поведения. Расширение знаний о диких животных. Знакомство с </w:t>
            </w:r>
            <w:r w:rsidRPr="001E6847">
              <w:rPr>
                <w:rFonts w:ascii="Times New Roman" w:eastAsia="Times New Roman" w:hAnsi="Times New Roman" w:cs="Times New Roman"/>
                <w:sz w:val="24"/>
                <w:szCs w:val="24"/>
              </w:rPr>
              <w:lastRenderedPageBreak/>
              <w:t>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продуктивных видах деятельности.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Презентация «Домашние животные и их детеныши» проектная деятельность (составление и памятки о внимательном и бережном отношении человека к животным; изготовление дорожных знаков, предупреждающих появление животных на дороге, выставка (конкурс) рисунков (фотографий);</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домашних животных;</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Викторина «В мире животных»;</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Конструирование «Ферма», «Зоопарк».</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Знакомство с народной культурой и традициями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3 </w:t>
            </w:r>
            <w:r w:rsidRPr="001E6847">
              <w:rPr>
                <w:rFonts w:ascii="Times New Roman" w:eastAsia="Times New Roman" w:hAnsi="Times New Roman" w:cs="Times New Roman"/>
                <w:sz w:val="24"/>
                <w:szCs w:val="24"/>
              </w:rPr>
              <w:t>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14.10-18.10.2019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Расширять представления детей о многообразии предметов декоративно-прикладного искусства. Прививать любовь к народному творчеству. Использовать фольклор в различных видах детской деятельности. Воспитывать интерес к искусству родной страны, любовь и бережное отношение к произведениям искусства.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rPr>
              <w:t xml:space="preserve">Выставка детского творчества. Создание мини-музея народной игрушки. </w:t>
            </w:r>
            <w:r w:rsidRPr="001E6847">
              <w:rPr>
                <w:rFonts w:ascii="Times New Roman" w:eastAsia="Times New Roman" w:hAnsi="Times New Roman" w:cs="Times New Roman"/>
                <w:sz w:val="24"/>
                <w:szCs w:val="24"/>
                <w:highlight w:val="white"/>
              </w:rPr>
              <w:t xml:space="preserve">Знакомить с народными промыслами. </w:t>
            </w:r>
            <w:r w:rsidRPr="001E6847">
              <w:rPr>
                <w:rFonts w:ascii="Times New Roman" w:eastAsia="Times New Roman" w:hAnsi="Times New Roman" w:cs="Times New Roman"/>
                <w:sz w:val="24"/>
                <w:szCs w:val="24"/>
              </w:rPr>
              <w:t>Народные подвижные игры</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p>
        </w:tc>
      </w:tr>
      <w:tr w:rsidR="001E6847" w:rsidRPr="001E6847" w:rsidTr="0018323B">
        <w:trPr>
          <w:trHeight w:val="1668"/>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Поздняя осень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21.10-25.10.2019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 xml:space="preserve">Обобщение знаний детей о признаках поздней  осени о грибах и ягодах наших лесов, </w:t>
            </w:r>
            <w:r w:rsidRPr="001E6847">
              <w:rPr>
                <w:rFonts w:ascii="Times New Roman" w:eastAsia="Times New Roman" w:hAnsi="Times New Roman" w:cs="Times New Roman"/>
                <w:sz w:val="24"/>
                <w:szCs w:val="24"/>
              </w:rPr>
              <w:t xml:space="preserve"> продолжать знакомить с особенностями внешнего вида грибов и месте их произрастания; учить быть осторожными с неизвестными объектами, воспитывать бережное отношение к природе.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Осенины  «Осень в гости к нам пришла».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Выставка детского творчества.</w:t>
            </w:r>
          </w:p>
        </w:tc>
      </w:tr>
      <w:tr w:rsidR="001E6847" w:rsidRPr="001E6847" w:rsidTr="0018323B">
        <w:trPr>
          <w:trHeight w:val="42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Ноябрь</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 xml:space="preserve">День народного </w:t>
            </w:r>
            <w:r w:rsidRPr="001E6847">
              <w:rPr>
                <w:rFonts w:ascii="Times New Roman" w:eastAsia="Times New Roman" w:hAnsi="Times New Roman" w:cs="Times New Roman"/>
                <w:b/>
                <w:bCs/>
                <w:sz w:val="24"/>
                <w:szCs w:val="24"/>
              </w:rPr>
              <w:lastRenderedPageBreak/>
              <w:t>единства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lastRenderedPageBreak/>
              <w:t xml:space="preserve">1 </w:t>
            </w:r>
            <w:r w:rsidRPr="001E6847">
              <w:rPr>
                <w:rFonts w:ascii="Times New Roman" w:eastAsia="Times New Roman" w:hAnsi="Times New Roman" w:cs="Times New Roman"/>
                <w:sz w:val="24"/>
                <w:szCs w:val="24"/>
              </w:rPr>
              <w:t>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28.10-01.11.2019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 xml:space="preserve">Формирование первичных ценностных представлений о </w:t>
            </w:r>
            <w:r w:rsidRPr="001E6847">
              <w:rPr>
                <w:rFonts w:ascii="Times New Roman" w:eastAsia="Times New Roman" w:hAnsi="Times New Roman" w:cs="Times New Roman"/>
                <w:sz w:val="24"/>
                <w:szCs w:val="24"/>
              </w:rPr>
              <w:lastRenderedPageBreak/>
              <w:t>России как о  многонациональной, но единой  стране. Воспитание уважения к людям разных национальностей</w:t>
            </w:r>
            <w:r w:rsidRPr="001E6847">
              <w:rPr>
                <w:rFonts w:ascii="Times New Roman" w:eastAsia="Times New Roman" w:hAnsi="Times New Roman" w:cs="Times New Roman"/>
                <w:sz w:val="24"/>
                <w:szCs w:val="24"/>
                <w:highlight w:val="white"/>
              </w:rPr>
              <w:t xml:space="preserve">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 xml:space="preserve">Музыкально- спортивное </w:t>
            </w:r>
            <w:r w:rsidRPr="001E6847">
              <w:rPr>
                <w:rFonts w:ascii="Times New Roman" w:eastAsia="Times New Roman" w:hAnsi="Times New Roman" w:cs="Times New Roman"/>
                <w:sz w:val="24"/>
                <w:szCs w:val="24"/>
              </w:rPr>
              <w:lastRenderedPageBreak/>
              <w:t>развлечение (подвижные игры народов России);</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рисунков «Моя малая Родина», поделок (национальный костюм, природа России и др.).</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11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Профессии</w:t>
            </w:r>
          </w:p>
          <w:p w:rsidR="001E6847" w:rsidRPr="001E6847" w:rsidRDefault="001E6847" w:rsidP="001E6847">
            <w:pPr>
              <w:spacing w:after="0" w:line="240" w:lineRule="auto"/>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2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05.11-08.11.2019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создавать</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предпосылки для возникновения и</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 xml:space="preserve"> развития игровой деятельности,</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воспитывать</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уважение к чужому труду.</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Оформление уголка «Ряженья» по разным видам профессий. Выставка детского творчества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«Кем я буду».</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Дорожная Азбука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3</w:t>
            </w:r>
            <w:r w:rsidRPr="001E6847">
              <w:rPr>
                <w:rFonts w:ascii="Times New Roman" w:eastAsia="Times New Roman" w:hAnsi="Times New Roman" w:cs="Times New Roman"/>
                <w:sz w:val="24"/>
                <w:szCs w:val="24"/>
              </w:rPr>
              <w:t xml:space="preserve"> 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11.11-15.11.2019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highlight w:val="white"/>
              </w:rPr>
              <w:t>Формировать у детей старшего дошкольного возраста потребности усвоения правил дорожного и пешеходного движения на улице, дороге.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w:t>
            </w:r>
            <w:r w:rsidRPr="001E6847">
              <w:rPr>
                <w:rFonts w:ascii="Times New Roman" w:eastAsia="Times New Roman" w:hAnsi="Times New Roman" w:cs="Times New Roman"/>
                <w:sz w:val="24"/>
                <w:szCs w:val="24"/>
              </w:rPr>
              <w:t>.</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«Красный, жёлтый, зелёный». Выставка макетов и рисунков.</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Беседы «Правила дорожные – правила надёжные».</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День Матери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18.11-22.11.2019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разучивание стихов по теме праздника и слушание и исполнение музыки (песен) о маме, беседы о маме.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Конкурс чтецов «Милой мамочке моей это поздравленье…».</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Выставки рисунков («Моя мама»).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«Моя мамочка лучшая на свете».</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Зеленая неделя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5 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25.11-39.11.2019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r>
      <w:tr w:rsidR="001E6847" w:rsidRPr="001E6847" w:rsidTr="0018323B">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Декабрь</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Зима. Природные/погодные явления. Дикие птицы. Зимующие птицы.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 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02.12-06.12.2019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Расширять представления о зиме. Формирование элементарных представлений о зиме (сезонные изменения в природе, одежде людей, на участке детского сада). Помогать детям замечать красоту природы в разное время года. Упражнять замечать, как птицы передвигаются (летают, ходят, прыгают, клюют корм, </w:t>
            </w:r>
            <w:r w:rsidRPr="001E6847">
              <w:rPr>
                <w:rFonts w:ascii="Times New Roman" w:eastAsia="Times New Roman" w:hAnsi="Times New Roman" w:cs="Times New Roman"/>
                <w:sz w:val="24"/>
                <w:szCs w:val="24"/>
              </w:rPr>
              <w:lastRenderedPageBreak/>
              <w:t>пьют воду из лужицы и т.д.). Закреплять представление о том, чем живые птицы отличаются от игрушечных. Формировать эмоциональную отзывчивость. Формировать желание помогать птицам в зимний период. Знакомиться с зимними развлечениями, видами спорта. Совместная деятельность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Беседа о зимующих птицах.</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Акция «Покормим птиц» Создание кормушек из бросового материала для птиц.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 xml:space="preserve">Развлечение </w:t>
            </w:r>
            <w:r w:rsidRPr="001E6847">
              <w:rPr>
                <w:rFonts w:ascii="Times New Roman" w:eastAsia="Times New Roman" w:hAnsi="Times New Roman" w:cs="Times New Roman"/>
                <w:sz w:val="24"/>
                <w:szCs w:val="24"/>
                <w:lang w:val="en-US"/>
              </w:rPr>
              <w:t>«</w:t>
            </w:r>
            <w:r w:rsidRPr="001E6847">
              <w:rPr>
                <w:rFonts w:ascii="Times New Roman" w:eastAsia="Times New Roman" w:hAnsi="Times New Roman" w:cs="Times New Roman"/>
                <w:sz w:val="24"/>
                <w:szCs w:val="24"/>
              </w:rPr>
              <w:t>Зимующие птицы</w:t>
            </w:r>
            <w:r w:rsidRPr="001E6847">
              <w:rPr>
                <w:rFonts w:ascii="Times New Roman" w:eastAsia="Times New Roman" w:hAnsi="Times New Roman" w:cs="Times New Roman"/>
                <w:sz w:val="24"/>
                <w:szCs w:val="24"/>
                <w:lang w:val="en-US"/>
              </w:rPr>
              <w:t>»</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lastRenderedPageBreak/>
              <w:t>16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Транспорт</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2</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09.12-13.12.2019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color w:val="000000"/>
                <w:sz w:val="24"/>
                <w:szCs w:val="24"/>
                <w:highlight w:val="white"/>
              </w:rPr>
              <w:t xml:space="preserve">Сформировать понятие «транспорт»; закрепить знания детей о </w:t>
            </w:r>
            <w:r w:rsidRPr="001E6847">
              <w:rPr>
                <w:rFonts w:ascii="Times New Roman" w:eastAsia="Times New Roman" w:hAnsi="Times New Roman" w:cs="Times New Roman"/>
                <w:color w:val="000000"/>
                <w:sz w:val="24"/>
                <w:szCs w:val="24"/>
                <w:highlight w:val="white"/>
                <w:lang w:val="en-US"/>
              </w:rPr>
              <w:t> </w:t>
            </w:r>
            <w:r w:rsidRPr="001E6847">
              <w:rPr>
                <w:rFonts w:ascii="Times New Roman" w:eastAsia="Times New Roman" w:hAnsi="Times New Roman" w:cs="Times New Roman"/>
                <w:color w:val="000000"/>
                <w:sz w:val="24"/>
                <w:szCs w:val="24"/>
                <w:highlight w:val="white"/>
              </w:rPr>
              <w:t xml:space="preserve">видах </w:t>
            </w:r>
            <w:r w:rsidRPr="001E6847">
              <w:rPr>
                <w:rFonts w:ascii="Times New Roman" w:eastAsia="Times New Roman" w:hAnsi="Times New Roman" w:cs="Times New Roman"/>
                <w:color w:val="000000"/>
                <w:sz w:val="24"/>
                <w:szCs w:val="24"/>
                <w:highlight w:val="white"/>
                <w:lang w:val="en-US"/>
              </w:rPr>
              <w:t> </w:t>
            </w:r>
            <w:r w:rsidRPr="001E6847">
              <w:rPr>
                <w:rFonts w:ascii="Times New Roman" w:eastAsia="Times New Roman" w:hAnsi="Times New Roman" w:cs="Times New Roman"/>
                <w:color w:val="000000"/>
                <w:sz w:val="24"/>
                <w:szCs w:val="24"/>
                <w:highlight w:val="white"/>
              </w:rPr>
              <w:t>транспорта – наземный, водный, воздушный; формировать умение употреблять обобщающее слово – «транспорт»; формировать активный словарь в соответствии с лексической темой «Транспорт», продолжить работу по приобщению к правилам безопасного поведения в группе, во время игр.</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 Проект «Транспорт разных времен».</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Человек в окружении вещей Одежда.</w:t>
            </w:r>
            <w:r w:rsidRPr="001E6847">
              <w:rPr>
                <w:rFonts w:ascii="Times New Roman" w:eastAsia="Times New Roman" w:hAnsi="Times New Roman" w:cs="Times New Roman"/>
                <w:sz w:val="24"/>
                <w:szCs w:val="24"/>
              </w:rPr>
              <w:t xml:space="preserve"> </w:t>
            </w:r>
            <w:r w:rsidRPr="001E6847">
              <w:rPr>
                <w:rFonts w:ascii="Times New Roman" w:eastAsia="Times New Roman" w:hAnsi="Times New Roman" w:cs="Times New Roman"/>
                <w:b/>
                <w:bCs/>
                <w:sz w:val="24"/>
                <w:szCs w:val="24"/>
              </w:rPr>
              <w:t xml:space="preserve">Предметы домашнего обихода. Посуда. Мебель. Бытовая техника.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  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16.12-20.12.2019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предметов некоторые материалы и их свойства, местоположение. Обращать внимание детей на некоторые сходные по назначению предметы (н-р: шуба – пальто - дубленка). Упражнять в понимании  обобщающего слова (одежда). Воспитывать опрятность, умение замечать непорядок в одежде и устранять его при небольшой помощи взрослых. Продолжать знакомить  детей с названиями предметов 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w:t>
            </w:r>
            <w:r w:rsidRPr="001E6847">
              <w:rPr>
                <w:rFonts w:ascii="Times New Roman" w:eastAsia="Times New Roman" w:hAnsi="Times New Roman" w:cs="Times New Roman"/>
                <w:sz w:val="24"/>
                <w:szCs w:val="24"/>
              </w:rPr>
              <w:lastRenderedPageBreak/>
              <w:t>использования. 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r w:rsidRPr="001E6847">
              <w:rPr>
                <w:rFonts w:ascii="Times New Roman" w:eastAsia="Times New Roman" w:hAnsi="Times New Roman" w:cs="Times New Roman"/>
                <w:color w:val="000000"/>
                <w:sz w:val="24"/>
                <w:szCs w:val="24"/>
              </w:rPr>
              <w:t xml:space="preserve"> Формировать у детей умение различать и называть предметы посуды; совершенствовать умения находить сходства и различия между предметами; развивать умение составлять описательный рассказ по предметной картинке; упражнять детей в словообразовании.</w:t>
            </w:r>
            <w:r w:rsidRPr="001E6847">
              <w:rPr>
                <w:rFonts w:ascii="Times New Roman" w:eastAsia="Times New Roman" w:hAnsi="Times New Roman" w:cs="Times New Roman"/>
                <w:sz w:val="24"/>
                <w:szCs w:val="24"/>
              </w:rPr>
              <w:t xml:space="preserve"> Продолжать знакомить  детей с названиями предметов бытовой техникой с назначением данных предметов</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 xml:space="preserve">Сюжетно- ролевая игра                    «Семья», «Ателье», «К нам гости пришли».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«Федорино горе».</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Конструирование «Мой Дом».</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18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 xml:space="preserve">Новый год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4</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23.12-31.12.2019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Праздник «Новогодней елки».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 «Кружевная зима».</w:t>
            </w:r>
          </w:p>
        </w:tc>
      </w:tr>
      <w:tr w:rsidR="001E6847" w:rsidRPr="001E6847" w:rsidTr="0018323B">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 xml:space="preserve">Январь </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Безопасность дома. Пожарная безопасность.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3</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ind w:firstLine="72"/>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13.01-17.01.2020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ситуациях).</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Предупредить возможные негативные ситуации для </w:t>
            </w:r>
            <w:r w:rsidRPr="001E6847">
              <w:rPr>
                <w:rFonts w:ascii="Times New Roman" w:eastAsia="Times New Roman" w:hAnsi="Times New Roman" w:cs="Times New Roman"/>
                <w:sz w:val="24"/>
                <w:szCs w:val="24"/>
              </w:rPr>
              <w:lastRenderedPageBreak/>
              <w:t>ребенка, если он находится один в доме или на улице, содействовать формированию у детей навыков правильного поведения при встрече с незнакомыми людьми.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Способствовать развитию осторожности, внимания, смекалки.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Способствовать воспитанию ответственного отношения к своей жизни и здоровью.</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color w:val="000000"/>
                <w:sz w:val="24"/>
                <w:szCs w:val="24"/>
                <w:highlight w:val="white"/>
              </w:rPr>
            </w:pPr>
            <w:r w:rsidRPr="001E6847">
              <w:rPr>
                <w:rFonts w:ascii="Times New Roman" w:eastAsia="Times New Roman" w:hAnsi="Times New Roman" w:cs="Times New Roman"/>
                <w:sz w:val="24"/>
                <w:szCs w:val="24"/>
                <w:highlight w:val="white"/>
              </w:rPr>
              <w:t>Формирование у детей основ пожарной безопасности, навыков осознанного, безопасного поведения, создание условий для усвоения и закрепления знаний детей</w:t>
            </w:r>
            <w:r w:rsidRPr="001E6847">
              <w:rPr>
                <w:rFonts w:ascii="Times New Roman" w:eastAsia="Times New Roman" w:hAnsi="Times New Roman" w:cs="Times New Roman"/>
                <w:sz w:val="24"/>
                <w:szCs w:val="24"/>
                <w:highlight w:val="white"/>
                <w:lang w:val="en-US"/>
              </w:rPr>
              <w:t>  </w:t>
            </w:r>
            <w:r w:rsidRPr="001E6847">
              <w:rPr>
                <w:rFonts w:ascii="Times New Roman" w:eastAsia="Times New Roman" w:hAnsi="Times New Roman" w:cs="Times New Roman"/>
                <w:sz w:val="24"/>
                <w:szCs w:val="24"/>
                <w:highlight w:val="white"/>
              </w:rPr>
              <w:t>о правилах пожарной безопасности.</w:t>
            </w:r>
            <w:r w:rsidRPr="001E6847">
              <w:rPr>
                <w:rFonts w:ascii="Times New Roman" w:eastAsia="Times New Roman" w:hAnsi="Times New Roman" w:cs="Times New Roman"/>
                <w:color w:val="000000"/>
                <w:sz w:val="24"/>
                <w:szCs w:val="24"/>
                <w:highlight w:val="white"/>
              </w:rPr>
              <w:t xml:space="preserve">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1E6847">
              <w:rPr>
                <w:rFonts w:ascii="Times New Roman" w:eastAsia="Times New Roman" w:hAnsi="Times New Roman" w:cs="Times New Roman"/>
                <w:color w:val="000000"/>
                <w:sz w:val="24"/>
                <w:szCs w:val="24"/>
                <w:highlight w:val="white"/>
              </w:rPr>
              <w:t>Воспитание них навыков безопасного поведения в окружающей его обстановке.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Сюжетно- ролевая игра                    «Семья» с педагогическими ситуациями.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Развлечение «Лучше огонь предупредить, чем его гасить»</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20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Безопасность на льду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4</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20.01-24.01.2020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highlight w:val="white"/>
              </w:rPr>
            </w:pPr>
            <w:r w:rsidRPr="001E6847">
              <w:rPr>
                <w:rFonts w:ascii="Times New Roman" w:eastAsia="Times New Roman" w:hAnsi="Times New Roman" w:cs="Times New Roman"/>
                <w:sz w:val="24"/>
                <w:szCs w:val="24"/>
                <w:highlight w:val="white"/>
              </w:rPr>
              <w:t>Упражнять в правах поведения на водоемах в весеннее время. Продолжать активизировать умения и навыки детей избегать опасных ситуаций и по возможности правильно действовать.  Совместная работа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Экскурсия на озеро с родителями. Игра «Хоккей» на катке территории детского сада.</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Проказница Зима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5</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27.01-31.01.2020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Расширение представления о зимних природных явлениях через познавательно-исследовательскую деятельность. Неделя зимних игр и забав. Зимние виды спорта.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Зимние постройки.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Презентация альбома «Наши игры и забавы зимой».</w:t>
            </w:r>
          </w:p>
        </w:tc>
      </w:tr>
      <w:tr w:rsidR="001E6847" w:rsidRPr="001E6847" w:rsidTr="0018323B">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Февраль</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color w:val="000000"/>
                <w:sz w:val="24"/>
                <w:szCs w:val="24"/>
              </w:rPr>
              <w:t>Мои права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1 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03.02-07.02.2020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line="240" w:lineRule="auto"/>
              <w:ind w:firstLine="202"/>
              <w:rPr>
                <w:rFonts w:ascii="Times New Roman" w:eastAsia="Times New Roman" w:hAnsi="Times New Roman" w:cs="Times New Roman"/>
                <w:color w:val="000000"/>
                <w:sz w:val="24"/>
                <w:szCs w:val="24"/>
              </w:rPr>
            </w:pPr>
            <w:r w:rsidRPr="001E6847">
              <w:rPr>
                <w:rFonts w:ascii="Times New Roman" w:eastAsia="Times New Roman" w:hAnsi="Times New Roman" w:cs="Times New Roman"/>
                <w:color w:val="000000"/>
                <w:sz w:val="24"/>
                <w:szCs w:val="24"/>
              </w:rPr>
              <w:t xml:space="preserve">Через игру познакомить детей дошкольного возраста с Конвенцией о правах ребенка. Развивать правовое мировоззрение и нравственное представление. Воспитывать чувство самоуважения и уважения к другим людям. </w:t>
            </w:r>
            <w:r w:rsidRPr="001E6847">
              <w:rPr>
                <w:rFonts w:ascii="Times New Roman" w:eastAsia="Times New Roman" w:hAnsi="Times New Roman" w:cs="Times New Roman"/>
                <w:sz w:val="24"/>
                <w:szCs w:val="24"/>
              </w:rPr>
              <w:t xml:space="preserve">Развивать творческие способности, самостоятельность суждений, умение делать выводы; воспитывать чувство самоуважения и уважения к членам </w:t>
            </w:r>
            <w:r w:rsidRPr="001E6847">
              <w:rPr>
                <w:rFonts w:ascii="Times New Roman" w:eastAsia="Times New Roman" w:hAnsi="Times New Roman" w:cs="Times New Roman"/>
                <w:sz w:val="24"/>
                <w:szCs w:val="24"/>
              </w:rPr>
              <w:lastRenderedPageBreak/>
              <w:t xml:space="preserve">семьи.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Выставка детских работ « Я и моя семья».</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Сюжетно- ролевая игра                    «Семья» с педагогическими ситуациями</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23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Народная  культура и традиции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10.02-14.02.2020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Формировать знания о культуре  русского народа, его традициях, творчестве. Знакомство с традиционными народными праздниками. Произведения устного народного творчества.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 Создание мини-музея «Русская изба» в группе.</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 xml:space="preserve">День защитника Отечества. Родина. 23 февраля.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3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17.02-21.02.2020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Физкультурное развлечение, посвященное «Дню защитника Отечества».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«Широкая Масленица»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25.02-28.02.2020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Формировать первичные представления о народном празднике «Масленица».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Фольклорный праздник «Широкая масленица».</w:t>
            </w:r>
          </w:p>
        </w:tc>
      </w:tr>
      <w:tr w:rsidR="001E6847" w:rsidRPr="001E6847" w:rsidTr="0018323B">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Март</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Мамин  день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1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02.03-06.03.2020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1E6847">
              <w:rPr>
                <w:rFonts w:ascii="Times New Roman" w:eastAsia="Times New Roman" w:hAnsi="Times New Roman" w:cs="Times New Roman"/>
                <w:sz w:val="24"/>
                <w:szCs w:val="24"/>
              </w:rPr>
              <w:t>Воспитание чувства любви и уважения к женщине, маме, желания помогать им, заботиться о них</w:t>
            </w:r>
            <w:r w:rsidRPr="001E6847">
              <w:rPr>
                <w:rFonts w:ascii="Times New Roman" w:eastAsia="Times New Roman" w:hAnsi="Times New Roman" w:cs="Times New Roman"/>
                <w:sz w:val="24"/>
                <w:szCs w:val="24"/>
                <w:u w:val="single"/>
              </w:rPr>
              <w:t>.</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Музыкальный праздник «Праздник 8 марта».</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Выставка поделок, изготовленных совместно с мамами.</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Выставка рисунков («Моя мама», «Моя бабушка», «Любимая сестренка»).</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Весна. Погодные явления.</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Всемирный День Земли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09.03-13.03.2020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Расширять преставления о ранней  весне. Воспитывать бережное отношение к природе. Расширять преставления о сезонных изменениях. Расширять знания  детей об  объектах неживой природы (солнце, ветер, дождь, небо, вода, песок). Формировать представления о свойствах воды через экспериментальную деятельность. Формировать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w:t>
            </w:r>
            <w:r w:rsidRPr="001E6847">
              <w:rPr>
                <w:rFonts w:ascii="Times New Roman" w:eastAsia="Times New Roman" w:hAnsi="Times New Roman" w:cs="Times New Roman"/>
                <w:sz w:val="24"/>
                <w:szCs w:val="24"/>
              </w:rPr>
              <w:lastRenderedPageBreak/>
              <w:t xml:space="preserve">продуктивных видах деятельности. Формировать представление о весенних изменениях в природе: потеплело, тает снег; появились лужи, травка, насекомые; набухли почки. Знакомство с некоторыми особенностями поведения лесных зверей и птиц весной. Помогать детям замечать красоту природы  весной.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Воспитание осознанного, бережного отношения к Земле и воде как источникам жизни и здоровья человека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Рассматривание сюжетных картинок «Ранняя весна». Выставка детского творчества.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Фото материалы исследователей  «Наши эксперименты».</w:t>
            </w:r>
          </w:p>
          <w:p w:rsidR="001E6847" w:rsidRPr="001E6847" w:rsidRDefault="001E6847" w:rsidP="001E68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Тематический досуг «Наш дом – Земля».</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плакатов на экологическую тематику.</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28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Международный день Птиц</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3</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16.03-20.03.2020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Создание кормушек из бросового материала для птиц, скворечников с папами.</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Международный день Театра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4</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23.03-27.03.2020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Приобщение и формирование положительного отношения к театральному искусству. Совместная деятельность с родителями.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Игры-драматизации сказок.</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Музыкальные, ритмические, пластические игры и упражнения;</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Слушание и исполнение песен о театре и для театра, танцев для театральных спектаклей;</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Сюжетно-ролевая игра «Театр».</w:t>
            </w:r>
          </w:p>
        </w:tc>
      </w:tr>
      <w:tr w:rsidR="001E6847" w:rsidRPr="001E6847" w:rsidTr="0018323B">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Апрель</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Всемирный день здоровья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1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30.03-03.04.2020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Расширять представления о здоровье и ЗОЖ. Воспитывать стремление вести ЗОЖ.</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Физкультурное развлечение «Со спортом я дружу».</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Проектная деятельность (создание и презентация плаката, памятки, настольно-печатной игры, иллюстрированной энциклопедии здоровья и др.); </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День космонавтики</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 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06.04-10.04.2019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Беседы по теме праздника. Просмотр видеофильма (о космосе, космических явлениях и др.);</w:t>
            </w:r>
          </w:p>
          <w:p w:rsidR="001E6847" w:rsidRPr="001E6847" w:rsidRDefault="001E6847" w:rsidP="001E68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Беседа о первом космонавте;</w:t>
            </w:r>
          </w:p>
          <w:p w:rsidR="001E6847" w:rsidRPr="001E6847" w:rsidRDefault="001E6847" w:rsidP="001E68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Сюжетно-ролевая игра </w:t>
            </w:r>
            <w:r w:rsidRPr="001E6847">
              <w:rPr>
                <w:rFonts w:ascii="Times New Roman" w:eastAsia="Times New Roman" w:hAnsi="Times New Roman" w:cs="Times New Roman"/>
                <w:sz w:val="24"/>
                <w:szCs w:val="24"/>
              </w:rPr>
              <w:lastRenderedPageBreak/>
              <w:t>«Космонавты», «Космический корабль»; конструирование ракеты.</w:t>
            </w:r>
          </w:p>
          <w:p w:rsidR="001E6847" w:rsidRPr="001E6847" w:rsidRDefault="001E6847" w:rsidP="001E68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детских работ «Покорители космоса».</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Развлечение «Я здоровым расту, космонавтом быть хочу». </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32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spacing w:after="0" w:line="240" w:lineRule="auto"/>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Международный день Детской книги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3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13.04-17.04.2020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color w:val="000000"/>
                <w:sz w:val="24"/>
                <w:szCs w:val="24"/>
                <w:highlight w:val="white"/>
              </w:rPr>
              <w:t>Прививать любовь и бережное отношение к книге; познакомить с прошлым книги, выяснить знания детей о назначении книги.</w:t>
            </w:r>
            <w:r w:rsidRPr="001E6847">
              <w:rPr>
                <w:rFonts w:ascii="Times New Roman" w:eastAsia="Times New Roman" w:hAnsi="Times New Roman" w:cs="Times New Roman"/>
                <w:color w:val="000000"/>
                <w:sz w:val="24"/>
                <w:szCs w:val="24"/>
                <w:highlight w:val="white"/>
                <w:lang w:val="en-US"/>
              </w:rPr>
              <w:t>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книжка-раскраска и др.), с пословицами и поговорками по теме праздника. Совместная деятельность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Сюжетно-ролевая игра «Книжный магазин».</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Чтение и рассматривание книг для детей.</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Слушание и исполнение песен по литературным и сказочным сюжетам.</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color w:val="000000"/>
                <w:sz w:val="24"/>
                <w:szCs w:val="24"/>
                <w:highlight w:val="white"/>
              </w:rPr>
              <w:t>Литературная викторина</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b/>
                <w:bCs/>
                <w:sz w:val="24"/>
                <w:szCs w:val="24"/>
              </w:rPr>
            </w:pPr>
            <w:r w:rsidRPr="001E6847">
              <w:rPr>
                <w:rFonts w:ascii="Times New Roman" w:eastAsia="Times New Roman" w:hAnsi="Times New Roman" w:cs="Times New Roman"/>
                <w:b/>
                <w:bCs/>
                <w:sz w:val="24"/>
                <w:szCs w:val="24"/>
              </w:rPr>
              <w:t>Весна – красна. Растения. Деревья</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Насекомые</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lang w:val="en-US"/>
              </w:rPr>
              <w:t xml:space="preserve">4 </w:t>
            </w:r>
            <w:r w:rsidRPr="001E6847">
              <w:rPr>
                <w:rFonts w:ascii="Times New Roman" w:eastAsia="Times New Roman" w:hAnsi="Times New Roman" w:cs="Times New Roman"/>
                <w:sz w:val="24"/>
                <w:szCs w:val="24"/>
              </w:rPr>
              <w:t>неделя</w:t>
            </w:r>
          </w:p>
          <w:p w:rsidR="001E6847" w:rsidRPr="001E6847" w:rsidRDefault="001E6847" w:rsidP="001E6847">
            <w:pPr>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20.04-24.04.2020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Формировать элементарные представления о весне. Расширять знания о  некоторых  особенностях  поведения лесных зверей  и птиц весной. Знакомить с некоторыми растениями данной местности: с деревьями, цветущими травянистыми растениями.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 Развивать интерес к растительному миру. Привлекать детей к участию за ухаживание  за растениями на участке.  Воспитывать бережное отношение к растениям. Формировать основы взаимодействия с природой.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Музыкальное развлечение «Встреча весны».</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 Выставка детского творчества. Посадка огорода, цветников с участием родителей.</w:t>
            </w:r>
          </w:p>
        </w:tc>
      </w:tr>
      <w:tr w:rsidR="001E6847" w:rsidRPr="001E6847" w:rsidTr="0018323B">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b/>
                <w:sz w:val="24"/>
                <w:szCs w:val="24"/>
              </w:rPr>
            </w:pPr>
            <w:r w:rsidRPr="001E6847">
              <w:rPr>
                <w:rFonts w:ascii="Times New Roman" w:eastAsia="Times New Roman" w:hAnsi="Times New Roman" w:cs="Times New Roman"/>
                <w:b/>
                <w:sz w:val="24"/>
                <w:szCs w:val="24"/>
              </w:rPr>
              <w:t xml:space="preserve">Май </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День Победы</w:t>
            </w:r>
          </w:p>
          <w:p w:rsidR="001E6847" w:rsidRPr="001E6847" w:rsidRDefault="001E6847" w:rsidP="001E6847">
            <w:pPr>
              <w:spacing w:after="0" w:line="240" w:lineRule="auto"/>
              <w:rPr>
                <w:rFonts w:ascii="Times New Roman" w:eastAsia="Times New Roman" w:hAnsi="Times New Roman" w:cs="Times New Roman"/>
                <w:sz w:val="24"/>
                <w:szCs w:val="24"/>
              </w:rPr>
            </w:pPr>
          </w:p>
          <w:p w:rsidR="001E6847" w:rsidRPr="001E6847" w:rsidRDefault="001E6847" w:rsidP="001E6847">
            <w:pPr>
              <w:spacing w:after="0" w:line="240" w:lineRule="auto"/>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1-2 неделя</w:t>
            </w:r>
          </w:p>
          <w:p w:rsidR="001E6847" w:rsidRPr="001E6847" w:rsidRDefault="001E6847" w:rsidP="001E6847">
            <w:pPr>
              <w:spacing w:after="0" w:line="240" w:lineRule="auto"/>
              <w:ind w:firstLine="72"/>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27.04-08.05.2020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B570FA"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Осуществлять патриотическое воспитание. Воспитывать любовь к Родине. Формировать представления о </w:t>
            </w:r>
            <w:r w:rsidRPr="001E6847">
              <w:rPr>
                <w:rFonts w:ascii="Times New Roman" w:eastAsia="Times New Roman" w:hAnsi="Times New Roman" w:cs="Times New Roman"/>
                <w:sz w:val="24"/>
                <w:szCs w:val="24"/>
              </w:rPr>
              <w:lastRenderedPageBreak/>
              <w:t>празднике, посвященном Дню Победы. Донести до детей   значение этого праздника. Отражение впечатлений о празднике в разных видах художественной деятельности.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 xml:space="preserve">Проект «Земляки, прославившие наш край» </w:t>
            </w:r>
            <w:r w:rsidRPr="001E6847">
              <w:rPr>
                <w:rFonts w:ascii="Times New Roman" w:eastAsia="Times New Roman" w:hAnsi="Times New Roman" w:cs="Times New Roman"/>
                <w:sz w:val="24"/>
                <w:szCs w:val="24"/>
              </w:rPr>
              <w:br/>
            </w:r>
            <w:r w:rsidRPr="001E6847">
              <w:rPr>
                <w:rFonts w:ascii="Times New Roman" w:eastAsia="Times New Roman" w:hAnsi="Times New Roman" w:cs="Times New Roman"/>
                <w:sz w:val="24"/>
                <w:szCs w:val="24"/>
              </w:rPr>
              <w:lastRenderedPageBreak/>
              <w:t>Акция «Письмо Ветерану». Праздник «День Победы».</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 Конкурс чтецов «Стихи военных лет».</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lastRenderedPageBreak/>
              <w:t>35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Международный день Семьи</w:t>
            </w:r>
          </w:p>
          <w:p w:rsidR="001E6847" w:rsidRPr="001E6847" w:rsidRDefault="001E6847" w:rsidP="001E6847">
            <w:pPr>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15 мая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 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11.05-15.05.2020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Формирование первичных ценностных представлений о семье, семейных традициях, обязанностях:</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Спортивные соревнования «Мама, папа, я – спортивная семья»; выставка семейных фотографий; Фотогазета «Мы с семьей на отдыхе».</w:t>
            </w:r>
          </w:p>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Музыкальное развлечение                         «День семьи». </w:t>
            </w:r>
          </w:p>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Выставка детского творчества.</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b/>
                <w:bCs/>
                <w:sz w:val="24"/>
                <w:szCs w:val="24"/>
              </w:rPr>
              <w:t>Безопасность окружающего нас мира природы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4</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неделя</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18.04-22.05.2020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color w:val="000000"/>
                <w:sz w:val="24"/>
                <w:szCs w:val="24"/>
              </w:rPr>
              <w:t xml:space="preserve">Формирование предпосылок  экологического сознания (безопасности окружающего мира),  о </w:t>
            </w:r>
            <w:r w:rsidRPr="001E6847">
              <w:rPr>
                <w:rFonts w:ascii="Times New Roman" w:eastAsia="Times New Roman" w:hAnsi="Times New Roman" w:cs="Times New Roman"/>
                <w:sz w:val="24"/>
                <w:szCs w:val="24"/>
              </w:rPr>
              <w:t>ситуациях и способах поведения в них, приобщение к  правилам безопасного для человека и окружающего мира природы поведения, формирование осторожного и осмотрительного отношения к потенциально опасным для человека и окружающего мира природы ситуациям.</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Просмотр презентации «Ядовитые растения».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Выставка детского творчества. Целевая прогулка «Что растет у нас на участке. </w:t>
            </w:r>
          </w:p>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Наблюдение за насекомыми</w:t>
            </w:r>
          </w:p>
        </w:tc>
      </w:tr>
      <w:tr w:rsidR="001E6847" w:rsidRPr="001E6847" w:rsidTr="0018323B">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37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E6847">
              <w:rPr>
                <w:rFonts w:ascii="Times New Roman" w:eastAsia="Times New Roman" w:hAnsi="Times New Roman" w:cs="Times New Roman"/>
                <w:b/>
                <w:bCs/>
                <w:sz w:val="24"/>
                <w:szCs w:val="24"/>
              </w:rPr>
              <w:t>Лето</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5</w:t>
            </w:r>
            <w:r w:rsidRPr="001E6847">
              <w:rPr>
                <w:rFonts w:ascii="Times New Roman" w:eastAsia="Times New Roman" w:hAnsi="Times New Roman" w:cs="Times New Roman"/>
                <w:sz w:val="24"/>
                <w:szCs w:val="24"/>
                <w:lang w:val="en-US"/>
              </w:rPr>
              <w:t xml:space="preserve"> </w:t>
            </w:r>
            <w:r w:rsidRPr="001E6847">
              <w:rPr>
                <w:rFonts w:ascii="Times New Roman" w:eastAsia="Times New Roman" w:hAnsi="Times New Roman" w:cs="Times New Roman"/>
                <w:sz w:val="24"/>
                <w:szCs w:val="24"/>
              </w:rPr>
              <w:t xml:space="preserve">неделя </w:t>
            </w:r>
          </w:p>
          <w:p w:rsidR="001E6847" w:rsidRPr="001E6847" w:rsidRDefault="001E6847" w:rsidP="001E6847">
            <w:pPr>
              <w:autoSpaceDE w:val="0"/>
              <w:autoSpaceDN w:val="0"/>
              <w:adjustRightInd w:val="0"/>
              <w:spacing w:after="0" w:line="240" w:lineRule="auto"/>
              <w:jc w:val="center"/>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25.05-29.05.2020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jc w:val="both"/>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Формировать у детей  обобщенные представления о лете. Расширять  элементарные представления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 Знакомить с летними видами спорта.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 xml:space="preserve">Целевая прогулка по участку, на огород. </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Музыкально – спортивное развлечение  «Вот и лето пришло».</w:t>
            </w:r>
          </w:p>
          <w:p w:rsidR="001E6847" w:rsidRPr="001E6847" w:rsidRDefault="001E6847" w:rsidP="001E6847">
            <w:pPr>
              <w:autoSpaceDE w:val="0"/>
              <w:autoSpaceDN w:val="0"/>
              <w:adjustRightInd w:val="0"/>
              <w:spacing w:after="0" w:line="240" w:lineRule="auto"/>
              <w:rPr>
                <w:rFonts w:ascii="Times New Roman" w:eastAsia="Times New Roman" w:hAnsi="Times New Roman" w:cs="Times New Roman"/>
                <w:sz w:val="24"/>
                <w:szCs w:val="24"/>
              </w:rPr>
            </w:pPr>
            <w:r w:rsidRPr="001E6847">
              <w:rPr>
                <w:rFonts w:ascii="Times New Roman" w:eastAsia="Times New Roman" w:hAnsi="Times New Roman" w:cs="Times New Roman"/>
                <w:sz w:val="24"/>
                <w:szCs w:val="24"/>
              </w:rPr>
              <w:t>День защиты детей.</w:t>
            </w:r>
          </w:p>
        </w:tc>
      </w:tr>
    </w:tbl>
    <w:p w:rsidR="001E6847" w:rsidRPr="001E6847" w:rsidRDefault="001E6847" w:rsidP="001E6847">
      <w:pPr>
        <w:autoSpaceDE w:val="0"/>
        <w:autoSpaceDN w:val="0"/>
        <w:adjustRightInd w:val="0"/>
        <w:spacing w:line="240" w:lineRule="auto"/>
        <w:rPr>
          <w:rFonts w:ascii="Times New Roman" w:eastAsia="Times New Roman" w:hAnsi="Times New Roman" w:cs="Times New Roman"/>
          <w:b/>
          <w:bCs/>
          <w:sz w:val="24"/>
          <w:szCs w:val="24"/>
        </w:rPr>
      </w:pPr>
    </w:p>
    <w:sectPr w:rsidR="001E6847" w:rsidRPr="001E6847" w:rsidSect="001E6847">
      <w:pgSz w:w="16838" w:h="11906" w:orient="landscape"/>
      <w:pgMar w:top="1701" w:right="993"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499" w:rsidRDefault="00497499" w:rsidP="00EA7D2B">
      <w:pPr>
        <w:spacing w:after="0" w:line="240" w:lineRule="auto"/>
      </w:pPr>
      <w:r>
        <w:separator/>
      </w:r>
    </w:p>
  </w:endnote>
  <w:endnote w:type="continuationSeparator" w:id="1">
    <w:p w:rsidR="00497499" w:rsidRDefault="00497499" w:rsidP="00EA7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FA" w:rsidRDefault="008543CA">
    <w:pPr>
      <w:rPr>
        <w:sz w:val="2"/>
        <w:szCs w:val="2"/>
      </w:rPr>
    </w:pPr>
    <w:r w:rsidRPr="008543CA">
      <w:rPr>
        <w:sz w:val="24"/>
        <w:szCs w:val="24"/>
        <w:lang w:eastAsia="en-US" w:bidi="ru-RU"/>
      </w:rPr>
      <w:pict>
        <v:shapetype id="_x0000_t202" coordsize="21600,21600" o:spt="202" path="m,l,21600r21600,l21600,xe">
          <v:stroke joinstyle="miter"/>
          <v:path gradientshapeok="t" o:connecttype="rect"/>
        </v:shapetype>
        <v:shape id="_x0000_s2049" type="#_x0000_t202" style="position:absolute;margin-left:308.65pt;margin-top:788.55pt;width:10.1pt;height:7.9pt;z-index:-251658752;mso-wrap-style:none;mso-wrap-distance-left:5pt;mso-wrap-distance-right:5pt;mso-position-horizontal-relative:page;mso-position-vertical-relative:page" wrapcoords="0 0" filled="f" stroked="f">
          <v:textbox style="mso-next-textbox:#_x0000_s2049;mso-fit-shape-to-text:t" inset="0,0,0,0">
            <w:txbxContent>
              <w:p w:rsidR="00B570FA" w:rsidRDefault="008543CA">
                <w:pPr>
                  <w:spacing w:line="240" w:lineRule="auto"/>
                </w:pPr>
                <w:fldSimple w:instr=" PAGE \* MERGEFORMAT ">
                  <w:r w:rsidR="007437BD" w:rsidRPr="007437BD">
                    <w:rPr>
                      <w:rStyle w:val="a3"/>
                      <w:rFonts w:eastAsiaTheme="minorHAnsi"/>
                      <w:noProof/>
                    </w:rPr>
                    <w:t>7</w:t>
                  </w:r>
                </w:fldSimple>
              </w:p>
              <w:p w:rsidR="00B570FA" w:rsidRDefault="008543CA">
                <w:pPr>
                  <w:pStyle w:val="24"/>
                  <w:shd w:val="clear" w:color="auto" w:fill="auto"/>
                  <w:spacing w:line="240" w:lineRule="auto"/>
                </w:pPr>
                <w:fldSimple w:instr=" PAGE \* MERGEFORMAT ">
                  <w:r w:rsidR="007437BD" w:rsidRPr="007437BD">
                    <w:rPr>
                      <w:rStyle w:val="5"/>
                      <w:noProof/>
                    </w:rPr>
                    <w:t>7</w:t>
                  </w:r>
                </w:fldSimple>
              </w:p>
              <w:p w:rsidR="00B570FA" w:rsidRDefault="008543CA">
                <w:pPr>
                  <w:pStyle w:val="24"/>
                  <w:shd w:val="clear" w:color="auto" w:fill="auto"/>
                  <w:spacing w:line="240" w:lineRule="auto"/>
                </w:pPr>
                <w:fldSimple w:instr=" PAGE \* MERGEFORMAT ">
                  <w:r w:rsidR="007437BD" w:rsidRPr="007437BD">
                    <w:rPr>
                      <w:rStyle w:val="5"/>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499" w:rsidRDefault="00497499" w:rsidP="00EA7D2B">
      <w:pPr>
        <w:spacing w:after="0" w:line="240" w:lineRule="auto"/>
      </w:pPr>
      <w:r>
        <w:separator/>
      </w:r>
    </w:p>
  </w:footnote>
  <w:footnote w:type="continuationSeparator" w:id="1">
    <w:p w:rsidR="00497499" w:rsidRDefault="00497499" w:rsidP="00EA7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4FE"/>
    <w:multiLevelType w:val="multilevel"/>
    <w:tmpl w:val="86E6860A"/>
    <w:lvl w:ilvl="0">
      <w:start w:val="3"/>
      <w:numFmt w:val="decimal"/>
      <w:lvlText w:val="%1"/>
      <w:lvlJc w:val="left"/>
      <w:pPr>
        <w:ind w:left="375" w:hanging="375"/>
      </w:pPr>
      <w:rPr>
        <w:rFonts w:hint="default"/>
        <w:color w:val="000000"/>
      </w:rPr>
    </w:lvl>
    <w:lvl w:ilvl="1">
      <w:start w:val="2"/>
      <w:numFmt w:val="decimal"/>
      <w:lvlText w:val="%1.%2"/>
      <w:lvlJc w:val="left"/>
      <w:pPr>
        <w:ind w:left="395" w:hanging="375"/>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1">
    <w:nsid w:val="07063338"/>
    <w:multiLevelType w:val="multilevel"/>
    <w:tmpl w:val="4358FE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429D3"/>
    <w:multiLevelType w:val="multilevel"/>
    <w:tmpl w:val="92706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829B6"/>
    <w:multiLevelType w:val="hybridMultilevel"/>
    <w:tmpl w:val="E22C5CCC"/>
    <w:lvl w:ilvl="0" w:tplc="E4649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B33AE6"/>
    <w:multiLevelType w:val="multilevel"/>
    <w:tmpl w:val="AAC27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06C03"/>
    <w:multiLevelType w:val="hybridMultilevel"/>
    <w:tmpl w:val="D9565D02"/>
    <w:lvl w:ilvl="0" w:tplc="B8F89186">
      <w:start w:val="1"/>
      <w:numFmt w:val="decimal"/>
      <w:lvlText w:val="%1."/>
      <w:lvlJc w:val="left"/>
      <w:pPr>
        <w:ind w:left="71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92171"/>
    <w:multiLevelType w:val="multilevel"/>
    <w:tmpl w:val="AEBA8EFA"/>
    <w:lvl w:ilvl="0">
      <w:start w:val="2"/>
      <w:numFmt w:val="upperRoman"/>
      <w:lvlText w:val="%1."/>
      <w:lvlJc w:val="left"/>
      <w:pPr>
        <w:ind w:left="740" w:hanging="720"/>
      </w:pPr>
      <w:rPr>
        <w:rFonts w:hint="default"/>
        <w:color w:val="000000"/>
      </w:rPr>
    </w:lvl>
    <w:lvl w:ilvl="1">
      <w:start w:val="2"/>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7">
    <w:nsid w:val="1B357D43"/>
    <w:multiLevelType w:val="multilevel"/>
    <w:tmpl w:val="853829A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44E50"/>
    <w:multiLevelType w:val="multilevel"/>
    <w:tmpl w:val="16CE5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67D82"/>
    <w:multiLevelType w:val="multilevel"/>
    <w:tmpl w:val="6FCEC2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114360"/>
    <w:multiLevelType w:val="multilevel"/>
    <w:tmpl w:val="1214E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291069"/>
    <w:multiLevelType w:val="hybridMultilevel"/>
    <w:tmpl w:val="5AA4BB4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3D300D96"/>
    <w:multiLevelType w:val="multilevel"/>
    <w:tmpl w:val="D53E4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517D07"/>
    <w:multiLevelType w:val="multilevel"/>
    <w:tmpl w:val="A4284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447A53"/>
    <w:multiLevelType w:val="multilevel"/>
    <w:tmpl w:val="4FA8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3E6C90"/>
    <w:multiLevelType w:val="multilevel"/>
    <w:tmpl w:val="3A16A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2A7D05"/>
    <w:multiLevelType w:val="hybridMultilevel"/>
    <w:tmpl w:val="840E7E8E"/>
    <w:lvl w:ilvl="0" w:tplc="5B542E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67408A"/>
    <w:multiLevelType w:val="multilevel"/>
    <w:tmpl w:val="4B347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037F28"/>
    <w:multiLevelType w:val="multilevel"/>
    <w:tmpl w:val="EF181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8A69F5"/>
    <w:multiLevelType w:val="hybridMultilevel"/>
    <w:tmpl w:val="57BE66E4"/>
    <w:lvl w:ilvl="0" w:tplc="DAA0CD6C">
      <w:start w:val="3"/>
      <w:numFmt w:val="upperRoman"/>
      <w:lvlText w:val="%1."/>
      <w:lvlJc w:val="left"/>
      <w:pPr>
        <w:ind w:left="740" w:hanging="72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61747A32"/>
    <w:multiLevelType w:val="multilevel"/>
    <w:tmpl w:val="38B271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2804BF"/>
    <w:multiLevelType w:val="multilevel"/>
    <w:tmpl w:val="8BD61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DC46BD"/>
    <w:multiLevelType w:val="multilevel"/>
    <w:tmpl w:val="0846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AE61E0"/>
    <w:multiLevelType w:val="multilevel"/>
    <w:tmpl w:val="57AA8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A63B9F"/>
    <w:multiLevelType w:val="multilevel"/>
    <w:tmpl w:val="242AE53C"/>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992D35"/>
    <w:multiLevelType w:val="multilevel"/>
    <w:tmpl w:val="26561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E12955"/>
    <w:multiLevelType w:val="multilevel"/>
    <w:tmpl w:val="D2F6BB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0"/>
  </w:num>
  <w:num w:numId="3">
    <w:abstractNumId w:val="25"/>
  </w:num>
  <w:num w:numId="4">
    <w:abstractNumId w:val="1"/>
  </w:num>
  <w:num w:numId="5">
    <w:abstractNumId w:val="8"/>
  </w:num>
  <w:num w:numId="6">
    <w:abstractNumId w:val="17"/>
  </w:num>
  <w:num w:numId="7">
    <w:abstractNumId w:val="15"/>
  </w:num>
  <w:num w:numId="8">
    <w:abstractNumId w:val="13"/>
  </w:num>
  <w:num w:numId="9">
    <w:abstractNumId w:val="12"/>
  </w:num>
  <w:num w:numId="10">
    <w:abstractNumId w:val="18"/>
  </w:num>
  <w:num w:numId="11">
    <w:abstractNumId w:val="26"/>
  </w:num>
  <w:num w:numId="12">
    <w:abstractNumId w:val="23"/>
  </w:num>
  <w:num w:numId="13">
    <w:abstractNumId w:val="10"/>
  </w:num>
  <w:num w:numId="14">
    <w:abstractNumId w:val="2"/>
  </w:num>
  <w:num w:numId="15">
    <w:abstractNumId w:val="22"/>
  </w:num>
  <w:num w:numId="16">
    <w:abstractNumId w:val="14"/>
  </w:num>
  <w:num w:numId="17">
    <w:abstractNumId w:val="24"/>
  </w:num>
  <w:num w:numId="18">
    <w:abstractNumId w:val="11"/>
  </w:num>
  <w:num w:numId="19">
    <w:abstractNumId w:val="16"/>
  </w:num>
  <w:num w:numId="20">
    <w:abstractNumId w:val="5"/>
  </w:num>
  <w:num w:numId="21">
    <w:abstractNumId w:val="3"/>
  </w:num>
  <w:num w:numId="22">
    <w:abstractNumId w:val="0"/>
  </w:num>
  <w:num w:numId="23">
    <w:abstractNumId w:val="7"/>
  </w:num>
  <w:num w:numId="24">
    <w:abstractNumId w:val="4"/>
  </w:num>
  <w:num w:numId="25">
    <w:abstractNumId w:val="19"/>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1E6847"/>
    <w:rsid w:val="0018323B"/>
    <w:rsid w:val="001E6847"/>
    <w:rsid w:val="00497499"/>
    <w:rsid w:val="007032AC"/>
    <w:rsid w:val="007437BD"/>
    <w:rsid w:val="008543CA"/>
    <w:rsid w:val="009B0F86"/>
    <w:rsid w:val="00A414E6"/>
    <w:rsid w:val="00A52A3E"/>
    <w:rsid w:val="00B570FA"/>
    <w:rsid w:val="00B978FB"/>
    <w:rsid w:val="00CF5663"/>
    <w:rsid w:val="00EA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1E684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1E6847"/>
    <w:rPr>
      <w:rFonts w:ascii="Times New Roman" w:eastAsia="Times New Roman" w:hAnsi="Times New Roman" w:cs="Times New Roman"/>
      <w:sz w:val="44"/>
      <w:szCs w:val="44"/>
      <w:shd w:val="clear" w:color="auto" w:fill="FFFFFF"/>
    </w:rPr>
  </w:style>
  <w:style w:type="paragraph" w:customStyle="1" w:styleId="30">
    <w:name w:val="Основной текст (3)"/>
    <w:basedOn w:val="a"/>
    <w:link w:val="3"/>
    <w:rsid w:val="001E6847"/>
    <w:pPr>
      <w:widowControl w:val="0"/>
      <w:shd w:val="clear" w:color="auto" w:fill="FFFFFF"/>
      <w:spacing w:before="1800" w:after="0" w:line="581" w:lineRule="exact"/>
      <w:jc w:val="center"/>
    </w:pPr>
    <w:rPr>
      <w:rFonts w:ascii="Times New Roman" w:eastAsia="Times New Roman" w:hAnsi="Times New Roman" w:cs="Times New Roman"/>
      <w:sz w:val="44"/>
      <w:szCs w:val="44"/>
    </w:rPr>
  </w:style>
  <w:style w:type="character" w:styleId="a4">
    <w:name w:val="Hyperlink"/>
    <w:basedOn w:val="a0"/>
    <w:rsid w:val="001E6847"/>
    <w:rPr>
      <w:color w:val="0066CC"/>
      <w:u w:val="single"/>
    </w:rPr>
  </w:style>
  <w:style w:type="character" w:customStyle="1" w:styleId="4Exact">
    <w:name w:val="Основной текст (4) Exact"/>
    <w:basedOn w:val="a0"/>
    <w:rsid w:val="001E6847"/>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1E6847"/>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rsid w:val="001E6847"/>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rsid w:val="001E6847"/>
    <w:rPr>
      <w:rFonts w:ascii="Times New Roman" w:eastAsia="Times New Roman" w:hAnsi="Times New Roman" w:cs="Times New Roman"/>
      <w:b w:val="0"/>
      <w:bCs w:val="0"/>
      <w:i w:val="0"/>
      <w:iCs w:val="0"/>
      <w:smallCaps w:val="0"/>
      <w:strike w:val="0"/>
      <w:sz w:val="22"/>
      <w:szCs w:val="22"/>
      <w:u w:val="none"/>
    </w:rPr>
  </w:style>
  <w:style w:type="character" w:customStyle="1" w:styleId="31">
    <w:name w:val="Заголовок №3_"/>
    <w:basedOn w:val="a0"/>
    <w:link w:val="32"/>
    <w:rsid w:val="001E6847"/>
    <w:rPr>
      <w:rFonts w:ascii="Times New Roman" w:eastAsia="Times New Roman" w:hAnsi="Times New Roman" w:cs="Times New Roman"/>
      <w:sz w:val="28"/>
      <w:szCs w:val="28"/>
      <w:shd w:val="clear" w:color="auto" w:fill="FFFFFF"/>
    </w:rPr>
  </w:style>
  <w:style w:type="character" w:customStyle="1" w:styleId="4">
    <w:name w:val="Заголовок №4_"/>
    <w:basedOn w:val="a0"/>
    <w:rsid w:val="001E6847"/>
    <w:rPr>
      <w:rFonts w:ascii="Times New Roman" w:eastAsia="Times New Roman" w:hAnsi="Times New Roman" w:cs="Times New Roman"/>
      <w:b/>
      <w:bCs/>
      <w:i w:val="0"/>
      <w:iCs w:val="0"/>
      <w:smallCaps w:val="0"/>
      <w:strike w:val="0"/>
      <w:u w:val="none"/>
    </w:rPr>
  </w:style>
  <w:style w:type="character" w:customStyle="1" w:styleId="20">
    <w:name w:val="Оглавление 2 Знак"/>
    <w:basedOn w:val="a0"/>
    <w:link w:val="21"/>
    <w:rsid w:val="001E6847"/>
    <w:rPr>
      <w:rFonts w:ascii="Times New Roman" w:eastAsia="Times New Roman" w:hAnsi="Times New Roman" w:cs="Times New Roman"/>
      <w:sz w:val="32"/>
      <w:lang w:bidi="ru-RU"/>
    </w:rPr>
  </w:style>
  <w:style w:type="character" w:customStyle="1" w:styleId="40">
    <w:name w:val="Основной текст (4)_"/>
    <w:basedOn w:val="a0"/>
    <w:rsid w:val="001E6847"/>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1E6847"/>
    <w:rPr>
      <w:rFonts w:ascii="Times New Roman" w:eastAsia="Times New Roman" w:hAnsi="Times New Roman" w:cs="Times New Roman"/>
      <w:i/>
      <w:iCs/>
      <w:shd w:val="clear" w:color="auto" w:fill="FFFFFF"/>
    </w:rPr>
  </w:style>
  <w:style w:type="character" w:customStyle="1" w:styleId="22">
    <w:name w:val="Основной текст (2) + Полужирный;Курсив"/>
    <w:basedOn w:val="2"/>
    <w:rsid w:val="001E6847"/>
    <w:rPr>
      <w:b/>
      <w:bCs/>
      <w:i/>
      <w:iCs/>
      <w:color w:val="000000"/>
      <w:spacing w:val="0"/>
      <w:w w:val="100"/>
      <w:position w:val="0"/>
      <w:sz w:val="24"/>
      <w:szCs w:val="24"/>
      <w:lang w:val="ru-RU" w:eastAsia="ru-RU" w:bidi="ru-RU"/>
    </w:rPr>
  </w:style>
  <w:style w:type="character" w:customStyle="1" w:styleId="6">
    <w:name w:val="Основной текст (6)_"/>
    <w:basedOn w:val="a0"/>
    <w:link w:val="60"/>
    <w:rsid w:val="001E6847"/>
    <w:rPr>
      <w:rFonts w:ascii="Times New Roman" w:eastAsia="Times New Roman" w:hAnsi="Times New Roman" w:cs="Times New Roman"/>
      <w:b/>
      <w:bCs/>
      <w:i/>
      <w:iCs/>
      <w:shd w:val="clear" w:color="auto" w:fill="FFFFFF"/>
    </w:rPr>
  </w:style>
  <w:style w:type="character" w:customStyle="1" w:styleId="6Exact">
    <w:name w:val="Основной текст (6) Exact"/>
    <w:basedOn w:val="a0"/>
    <w:rsid w:val="001E6847"/>
    <w:rPr>
      <w:rFonts w:ascii="Times New Roman" w:eastAsia="Times New Roman" w:hAnsi="Times New Roman" w:cs="Times New Roman"/>
      <w:b/>
      <w:bCs/>
      <w:i/>
      <w:iCs/>
      <w:smallCaps w:val="0"/>
      <w:strike w:val="0"/>
      <w:u w:val="none"/>
    </w:rPr>
  </w:style>
  <w:style w:type="character" w:customStyle="1" w:styleId="29pt">
    <w:name w:val="Основной текст (2) + 9 pt;Полужирный"/>
    <w:basedOn w:val="2"/>
    <w:rsid w:val="001E6847"/>
    <w:rPr>
      <w:b/>
      <w:bCs/>
      <w:color w:val="000000"/>
      <w:spacing w:val="0"/>
      <w:w w:val="100"/>
      <w:position w:val="0"/>
      <w:sz w:val="18"/>
      <w:szCs w:val="18"/>
      <w:lang w:val="ru-RU" w:eastAsia="ru-RU" w:bidi="ru-RU"/>
    </w:rPr>
  </w:style>
  <w:style w:type="character" w:customStyle="1" w:styleId="61">
    <w:name w:val="Основной текст (6) + Не полужирный;Не курсив"/>
    <w:basedOn w:val="6"/>
    <w:rsid w:val="001E6847"/>
    <w:rPr>
      <w:color w:val="000000"/>
      <w:spacing w:val="0"/>
      <w:w w:val="100"/>
      <w:position w:val="0"/>
      <w:sz w:val="24"/>
      <w:szCs w:val="24"/>
      <w:lang w:val="ru-RU" w:eastAsia="ru-RU" w:bidi="ru-RU"/>
    </w:rPr>
  </w:style>
  <w:style w:type="character" w:customStyle="1" w:styleId="41">
    <w:name w:val="Основной текст (4)"/>
    <w:basedOn w:val="40"/>
    <w:rsid w:val="001E6847"/>
    <w:rPr>
      <w:color w:val="000000"/>
      <w:spacing w:val="0"/>
      <w:w w:val="100"/>
      <w:position w:val="0"/>
      <w:sz w:val="24"/>
      <w:szCs w:val="24"/>
      <w:lang w:val="ru-RU" w:eastAsia="ru-RU" w:bidi="ru-RU"/>
    </w:rPr>
  </w:style>
  <w:style w:type="character" w:customStyle="1" w:styleId="23">
    <w:name w:val="Заголовок №2_"/>
    <w:basedOn w:val="a0"/>
    <w:link w:val="24"/>
    <w:rsid w:val="001E6847"/>
    <w:rPr>
      <w:rFonts w:ascii="Times New Roman" w:eastAsia="Times New Roman" w:hAnsi="Times New Roman" w:cs="Times New Roman"/>
      <w:b/>
      <w:bCs/>
      <w:sz w:val="28"/>
      <w:szCs w:val="28"/>
      <w:shd w:val="clear" w:color="auto" w:fill="FFFFFF"/>
    </w:rPr>
  </w:style>
  <w:style w:type="character" w:customStyle="1" w:styleId="2Exact0">
    <w:name w:val="Подпись к таблице (2) Exact"/>
    <w:basedOn w:val="a0"/>
    <w:rsid w:val="001E6847"/>
    <w:rPr>
      <w:rFonts w:ascii="Times New Roman" w:eastAsia="Times New Roman" w:hAnsi="Times New Roman" w:cs="Times New Roman"/>
      <w:b/>
      <w:bCs/>
      <w:i w:val="0"/>
      <w:iCs w:val="0"/>
      <w:smallCaps w:val="0"/>
      <w:strike w:val="0"/>
      <w:sz w:val="18"/>
      <w:szCs w:val="18"/>
      <w:u w:val="none"/>
    </w:rPr>
  </w:style>
  <w:style w:type="character" w:customStyle="1" w:styleId="3Exact">
    <w:name w:val="Подпись к таблице (3) Exact"/>
    <w:basedOn w:val="a0"/>
    <w:link w:val="33"/>
    <w:rsid w:val="001E6847"/>
    <w:rPr>
      <w:rFonts w:ascii="Impact" w:eastAsia="Impact" w:hAnsi="Impact" w:cs="Impact"/>
      <w:i/>
      <w:iCs/>
      <w:spacing w:val="40"/>
      <w:sz w:val="9"/>
      <w:szCs w:val="9"/>
      <w:shd w:val="clear" w:color="auto" w:fill="FFFFFF"/>
    </w:rPr>
  </w:style>
  <w:style w:type="character" w:customStyle="1" w:styleId="4Exact0">
    <w:name w:val="Подпись к таблице (4) Exact"/>
    <w:basedOn w:val="a0"/>
    <w:link w:val="42"/>
    <w:rsid w:val="001E6847"/>
    <w:rPr>
      <w:rFonts w:ascii="Franklin Gothic Medium Cond" w:eastAsia="Franklin Gothic Medium Cond" w:hAnsi="Franklin Gothic Medium Cond" w:cs="Franklin Gothic Medium Cond"/>
      <w:i/>
      <w:iCs/>
      <w:sz w:val="62"/>
      <w:szCs w:val="62"/>
      <w:shd w:val="clear" w:color="auto" w:fill="FFFFFF"/>
    </w:rPr>
  </w:style>
  <w:style w:type="character" w:customStyle="1" w:styleId="25">
    <w:name w:val="Основной текст (2)"/>
    <w:basedOn w:val="2"/>
    <w:rsid w:val="001E6847"/>
    <w:rPr>
      <w:color w:val="000000"/>
      <w:spacing w:val="0"/>
      <w:w w:val="100"/>
      <w:position w:val="0"/>
      <w:sz w:val="24"/>
      <w:szCs w:val="24"/>
      <w:lang w:val="ru-RU" w:eastAsia="ru-RU" w:bidi="ru-RU"/>
    </w:rPr>
  </w:style>
  <w:style w:type="character" w:customStyle="1" w:styleId="2TrebuchetMS65pt50">
    <w:name w:val="Основной текст (2) + Trebuchet MS;6;5 pt;Курсив;Масштаб 50%"/>
    <w:basedOn w:val="2"/>
    <w:rsid w:val="001E6847"/>
    <w:rPr>
      <w:rFonts w:ascii="Trebuchet MS" w:eastAsia="Trebuchet MS" w:hAnsi="Trebuchet MS" w:cs="Trebuchet MS"/>
      <w:i/>
      <w:iCs/>
      <w:color w:val="000000"/>
      <w:spacing w:val="0"/>
      <w:w w:val="50"/>
      <w:position w:val="0"/>
      <w:sz w:val="13"/>
      <w:szCs w:val="13"/>
      <w:lang w:val="ru-RU" w:eastAsia="ru-RU" w:bidi="ru-RU"/>
    </w:rPr>
  </w:style>
  <w:style w:type="character" w:customStyle="1" w:styleId="7Exact">
    <w:name w:val="Основной текст (7) Exact"/>
    <w:basedOn w:val="a0"/>
    <w:link w:val="7"/>
    <w:rsid w:val="001E6847"/>
    <w:rPr>
      <w:rFonts w:ascii="Trebuchet MS" w:eastAsia="Trebuchet MS" w:hAnsi="Trebuchet MS" w:cs="Trebuchet MS"/>
      <w:i/>
      <w:iCs/>
      <w:sz w:val="21"/>
      <w:szCs w:val="21"/>
      <w:shd w:val="clear" w:color="auto" w:fill="FFFFFF"/>
    </w:rPr>
  </w:style>
  <w:style w:type="character" w:customStyle="1" w:styleId="26">
    <w:name w:val="Подпись к таблице (2)_"/>
    <w:basedOn w:val="a0"/>
    <w:rsid w:val="001E6847"/>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basedOn w:val="26"/>
    <w:rsid w:val="001E6847"/>
    <w:rPr>
      <w:color w:val="000000"/>
      <w:spacing w:val="0"/>
      <w:w w:val="100"/>
      <w:position w:val="0"/>
      <w:u w:val="single"/>
      <w:lang w:val="ru-RU" w:eastAsia="ru-RU" w:bidi="ru-RU"/>
    </w:rPr>
  </w:style>
  <w:style w:type="character" w:customStyle="1" w:styleId="a6">
    <w:name w:val="Подпись к таблице_"/>
    <w:basedOn w:val="a0"/>
    <w:link w:val="a7"/>
    <w:rsid w:val="001E6847"/>
    <w:rPr>
      <w:rFonts w:ascii="Times New Roman" w:eastAsia="Times New Roman" w:hAnsi="Times New Roman" w:cs="Times New Roman"/>
      <w:shd w:val="clear" w:color="auto" w:fill="FFFFFF"/>
    </w:rPr>
  </w:style>
  <w:style w:type="character" w:customStyle="1" w:styleId="29pt0">
    <w:name w:val="Основной текст (2) + 9 pt;Полужирный;Курсив"/>
    <w:basedOn w:val="2"/>
    <w:rsid w:val="001E6847"/>
    <w:rPr>
      <w:b/>
      <w:bCs/>
      <w:i/>
      <w:iCs/>
      <w:color w:val="000000"/>
      <w:spacing w:val="0"/>
      <w:w w:val="100"/>
      <w:position w:val="0"/>
      <w:sz w:val="18"/>
      <w:szCs w:val="18"/>
      <w:lang w:val="ru-RU" w:eastAsia="ru-RU" w:bidi="ru-RU"/>
    </w:rPr>
  </w:style>
  <w:style w:type="character" w:customStyle="1" w:styleId="51">
    <w:name w:val="Основной текст (5) + Не курсив"/>
    <w:basedOn w:val="5"/>
    <w:rsid w:val="001E6847"/>
    <w:rPr>
      <w:color w:val="000000"/>
      <w:spacing w:val="0"/>
      <w:w w:val="100"/>
      <w:position w:val="0"/>
      <w:sz w:val="24"/>
      <w:szCs w:val="24"/>
      <w:lang w:val="ru-RU" w:eastAsia="ru-RU" w:bidi="ru-RU"/>
    </w:rPr>
  </w:style>
  <w:style w:type="character" w:customStyle="1" w:styleId="28">
    <w:name w:val="Основной текст (2) + Полужирный"/>
    <w:basedOn w:val="2"/>
    <w:rsid w:val="001E6847"/>
    <w:rPr>
      <w:b/>
      <w:bCs/>
      <w:color w:val="000000"/>
      <w:spacing w:val="0"/>
      <w:w w:val="100"/>
      <w:position w:val="0"/>
      <w:sz w:val="24"/>
      <w:szCs w:val="24"/>
      <w:lang w:val="ru-RU" w:eastAsia="ru-RU" w:bidi="ru-RU"/>
    </w:rPr>
  </w:style>
  <w:style w:type="character" w:customStyle="1" w:styleId="1">
    <w:name w:val="Заголовок №1_"/>
    <w:basedOn w:val="a0"/>
    <w:link w:val="10"/>
    <w:rsid w:val="001E6847"/>
    <w:rPr>
      <w:rFonts w:ascii="Times New Roman" w:eastAsia="Times New Roman" w:hAnsi="Times New Roman" w:cs="Times New Roman"/>
      <w:b/>
      <w:bCs/>
      <w:i/>
      <w:iCs/>
      <w:sz w:val="28"/>
      <w:szCs w:val="28"/>
      <w:shd w:val="clear" w:color="auto" w:fill="FFFFFF"/>
    </w:rPr>
  </w:style>
  <w:style w:type="character" w:customStyle="1" w:styleId="29">
    <w:name w:val="Основной текст (2) + Курсив"/>
    <w:basedOn w:val="2"/>
    <w:rsid w:val="001E6847"/>
    <w:rPr>
      <w:i/>
      <w:iCs/>
      <w:color w:val="000000"/>
      <w:spacing w:val="0"/>
      <w:w w:val="100"/>
      <w:position w:val="0"/>
      <w:sz w:val="24"/>
      <w:szCs w:val="24"/>
      <w:lang w:val="ru-RU" w:eastAsia="ru-RU" w:bidi="ru-RU"/>
    </w:rPr>
  </w:style>
  <w:style w:type="character" w:customStyle="1" w:styleId="217pt">
    <w:name w:val="Основной текст (2) + 17 pt"/>
    <w:basedOn w:val="2"/>
    <w:rsid w:val="001E6847"/>
    <w:rPr>
      <w:color w:val="000000"/>
      <w:spacing w:val="0"/>
      <w:w w:val="100"/>
      <w:position w:val="0"/>
      <w:sz w:val="34"/>
      <w:szCs w:val="34"/>
      <w:lang w:val="ru-RU" w:eastAsia="ru-RU" w:bidi="ru-RU"/>
    </w:rPr>
  </w:style>
  <w:style w:type="character" w:customStyle="1" w:styleId="517pt">
    <w:name w:val="Основной текст (5) + 17 pt;Не курсив"/>
    <w:basedOn w:val="5"/>
    <w:rsid w:val="001E6847"/>
    <w:rPr>
      <w:color w:val="000000"/>
      <w:spacing w:val="0"/>
      <w:w w:val="100"/>
      <w:position w:val="0"/>
      <w:sz w:val="34"/>
      <w:szCs w:val="34"/>
      <w:lang w:val="ru-RU" w:eastAsia="ru-RU" w:bidi="ru-RU"/>
    </w:rPr>
  </w:style>
  <w:style w:type="character" w:customStyle="1" w:styleId="52">
    <w:name w:val="Основной текст (5) + Полужирный"/>
    <w:basedOn w:val="5"/>
    <w:rsid w:val="001E6847"/>
    <w:rPr>
      <w:b/>
      <w:bCs/>
      <w:color w:val="000000"/>
      <w:spacing w:val="0"/>
      <w:w w:val="100"/>
      <w:position w:val="0"/>
      <w:sz w:val="24"/>
      <w:szCs w:val="24"/>
      <w:lang w:val="ru-RU" w:eastAsia="ru-RU" w:bidi="ru-RU"/>
    </w:rPr>
  </w:style>
  <w:style w:type="character" w:customStyle="1" w:styleId="43">
    <w:name w:val="Заголовок №4"/>
    <w:basedOn w:val="4"/>
    <w:rsid w:val="001E6847"/>
    <w:rPr>
      <w:color w:val="000000"/>
      <w:spacing w:val="0"/>
      <w:w w:val="100"/>
      <w:position w:val="0"/>
      <w:sz w:val="24"/>
      <w:szCs w:val="24"/>
      <w:u w:val="single"/>
      <w:lang w:val="ru-RU" w:eastAsia="ru-RU" w:bidi="ru-RU"/>
    </w:rPr>
  </w:style>
  <w:style w:type="character" w:customStyle="1" w:styleId="44">
    <w:name w:val="Заголовок №4 + Не полужирный"/>
    <w:basedOn w:val="4"/>
    <w:rsid w:val="001E6847"/>
    <w:rPr>
      <w:color w:val="000000"/>
      <w:spacing w:val="0"/>
      <w:w w:val="100"/>
      <w:position w:val="0"/>
      <w:sz w:val="24"/>
      <w:szCs w:val="24"/>
      <w:lang w:val="ru-RU" w:eastAsia="ru-RU" w:bidi="ru-RU"/>
    </w:rPr>
  </w:style>
  <w:style w:type="character" w:customStyle="1" w:styleId="a8">
    <w:name w:val="Колонтитул + Полужирный;Курсив"/>
    <w:basedOn w:val="a5"/>
    <w:rsid w:val="001E6847"/>
    <w:rPr>
      <w:b/>
      <w:bCs/>
      <w:i/>
      <w:iCs/>
      <w:color w:val="000000"/>
      <w:spacing w:val="0"/>
      <w:w w:val="100"/>
      <w:position w:val="0"/>
      <w:lang w:val="ru-RU" w:eastAsia="ru-RU" w:bidi="ru-RU"/>
    </w:rPr>
  </w:style>
  <w:style w:type="paragraph" w:customStyle="1" w:styleId="32">
    <w:name w:val="Заголовок №3"/>
    <w:basedOn w:val="a"/>
    <w:link w:val="31"/>
    <w:rsid w:val="001E6847"/>
    <w:pPr>
      <w:widowControl w:val="0"/>
      <w:shd w:val="clear" w:color="auto" w:fill="FFFFFF"/>
      <w:spacing w:before="660" w:after="60" w:line="0" w:lineRule="atLeast"/>
      <w:jc w:val="center"/>
      <w:outlineLvl w:val="2"/>
    </w:pPr>
    <w:rPr>
      <w:rFonts w:ascii="Times New Roman" w:eastAsia="Times New Roman" w:hAnsi="Times New Roman" w:cs="Times New Roman"/>
      <w:sz w:val="28"/>
      <w:szCs w:val="28"/>
    </w:rPr>
  </w:style>
  <w:style w:type="paragraph" w:styleId="21">
    <w:name w:val="toc 2"/>
    <w:basedOn w:val="a"/>
    <w:link w:val="20"/>
    <w:autoRedefine/>
    <w:rsid w:val="001E6847"/>
    <w:pPr>
      <w:widowControl w:val="0"/>
      <w:tabs>
        <w:tab w:val="left" w:pos="1128"/>
        <w:tab w:val="right" w:leader="dot" w:pos="10206"/>
      </w:tabs>
      <w:spacing w:after="0" w:line="240" w:lineRule="auto"/>
      <w:ind w:left="20"/>
      <w:jc w:val="both"/>
    </w:pPr>
    <w:rPr>
      <w:rFonts w:ascii="Times New Roman" w:eastAsia="Times New Roman" w:hAnsi="Times New Roman" w:cs="Times New Roman"/>
      <w:sz w:val="32"/>
      <w:lang w:bidi="ru-RU"/>
    </w:rPr>
  </w:style>
  <w:style w:type="paragraph" w:customStyle="1" w:styleId="50">
    <w:name w:val="Основной текст (5)"/>
    <w:basedOn w:val="a"/>
    <w:link w:val="5"/>
    <w:rsid w:val="001E6847"/>
    <w:pPr>
      <w:widowControl w:val="0"/>
      <w:shd w:val="clear" w:color="auto" w:fill="FFFFFF"/>
      <w:spacing w:after="0" w:line="274" w:lineRule="exact"/>
      <w:ind w:hanging="360"/>
      <w:jc w:val="both"/>
    </w:pPr>
    <w:rPr>
      <w:rFonts w:ascii="Times New Roman" w:eastAsia="Times New Roman" w:hAnsi="Times New Roman" w:cs="Times New Roman"/>
      <w:i/>
      <w:iCs/>
    </w:rPr>
  </w:style>
  <w:style w:type="paragraph" w:customStyle="1" w:styleId="60">
    <w:name w:val="Основной текст (6)"/>
    <w:basedOn w:val="a"/>
    <w:link w:val="6"/>
    <w:rsid w:val="001E6847"/>
    <w:pPr>
      <w:widowControl w:val="0"/>
      <w:shd w:val="clear" w:color="auto" w:fill="FFFFFF"/>
      <w:spacing w:before="240" w:after="0" w:line="278" w:lineRule="exact"/>
      <w:ind w:hanging="360"/>
      <w:jc w:val="both"/>
    </w:pPr>
    <w:rPr>
      <w:rFonts w:ascii="Times New Roman" w:eastAsia="Times New Roman" w:hAnsi="Times New Roman" w:cs="Times New Roman"/>
      <w:b/>
      <w:bCs/>
      <w:i/>
      <w:iCs/>
    </w:rPr>
  </w:style>
  <w:style w:type="paragraph" w:customStyle="1" w:styleId="24">
    <w:name w:val="Заголовок №2"/>
    <w:basedOn w:val="a"/>
    <w:link w:val="23"/>
    <w:rsid w:val="001E6847"/>
    <w:pPr>
      <w:widowControl w:val="0"/>
      <w:shd w:val="clear" w:color="auto" w:fill="FFFFFF"/>
      <w:spacing w:before="360" w:after="360" w:line="0" w:lineRule="atLeast"/>
      <w:ind w:hanging="360"/>
      <w:jc w:val="both"/>
      <w:outlineLvl w:val="1"/>
    </w:pPr>
    <w:rPr>
      <w:rFonts w:ascii="Times New Roman" w:eastAsia="Times New Roman" w:hAnsi="Times New Roman" w:cs="Times New Roman"/>
      <w:b/>
      <w:bCs/>
      <w:sz w:val="28"/>
      <w:szCs w:val="28"/>
    </w:rPr>
  </w:style>
  <w:style w:type="paragraph" w:customStyle="1" w:styleId="33">
    <w:name w:val="Подпись к таблице (3)"/>
    <w:basedOn w:val="a"/>
    <w:link w:val="3Exact"/>
    <w:rsid w:val="001E6847"/>
    <w:pPr>
      <w:widowControl w:val="0"/>
      <w:shd w:val="clear" w:color="auto" w:fill="FFFFFF"/>
      <w:spacing w:after="0" w:line="0" w:lineRule="atLeast"/>
    </w:pPr>
    <w:rPr>
      <w:rFonts w:ascii="Impact" w:eastAsia="Impact" w:hAnsi="Impact" w:cs="Impact"/>
      <w:i/>
      <w:iCs/>
      <w:spacing w:val="40"/>
      <w:sz w:val="9"/>
      <w:szCs w:val="9"/>
    </w:rPr>
  </w:style>
  <w:style w:type="paragraph" w:customStyle="1" w:styleId="42">
    <w:name w:val="Подпись к таблице (4)"/>
    <w:basedOn w:val="a"/>
    <w:link w:val="4Exact0"/>
    <w:rsid w:val="001E6847"/>
    <w:pPr>
      <w:widowControl w:val="0"/>
      <w:shd w:val="clear" w:color="auto" w:fill="FFFFFF"/>
      <w:spacing w:after="0" w:line="0" w:lineRule="atLeast"/>
    </w:pPr>
    <w:rPr>
      <w:rFonts w:ascii="Franklin Gothic Medium Cond" w:eastAsia="Franklin Gothic Medium Cond" w:hAnsi="Franklin Gothic Medium Cond" w:cs="Franklin Gothic Medium Cond"/>
      <w:i/>
      <w:iCs/>
      <w:sz w:val="62"/>
      <w:szCs w:val="62"/>
    </w:rPr>
  </w:style>
  <w:style w:type="paragraph" w:customStyle="1" w:styleId="7">
    <w:name w:val="Основной текст (7)"/>
    <w:basedOn w:val="a"/>
    <w:link w:val="7Exact"/>
    <w:rsid w:val="001E6847"/>
    <w:pPr>
      <w:widowControl w:val="0"/>
      <w:shd w:val="clear" w:color="auto" w:fill="FFFFFF"/>
      <w:spacing w:after="0" w:line="0" w:lineRule="atLeast"/>
    </w:pPr>
    <w:rPr>
      <w:rFonts w:ascii="Trebuchet MS" w:eastAsia="Trebuchet MS" w:hAnsi="Trebuchet MS" w:cs="Trebuchet MS"/>
      <w:i/>
      <w:iCs/>
      <w:sz w:val="21"/>
      <w:szCs w:val="21"/>
    </w:rPr>
  </w:style>
  <w:style w:type="paragraph" w:customStyle="1" w:styleId="a7">
    <w:name w:val="Подпись к таблице"/>
    <w:basedOn w:val="a"/>
    <w:link w:val="a6"/>
    <w:rsid w:val="001E6847"/>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оловок №1"/>
    <w:basedOn w:val="a"/>
    <w:link w:val="1"/>
    <w:rsid w:val="001E6847"/>
    <w:pPr>
      <w:widowControl w:val="0"/>
      <w:shd w:val="clear" w:color="auto" w:fill="FFFFFF"/>
      <w:spacing w:before="240" w:after="240" w:line="0" w:lineRule="atLeast"/>
      <w:jc w:val="both"/>
      <w:outlineLvl w:val="0"/>
    </w:pPr>
    <w:rPr>
      <w:rFonts w:ascii="Times New Roman" w:eastAsia="Times New Roman" w:hAnsi="Times New Roman" w:cs="Times New Roman"/>
      <w:b/>
      <w:bCs/>
      <w:i/>
      <w:iCs/>
      <w:sz w:val="28"/>
      <w:szCs w:val="28"/>
    </w:rPr>
  </w:style>
  <w:style w:type="paragraph" w:styleId="45">
    <w:name w:val="toc 4"/>
    <w:basedOn w:val="a"/>
    <w:autoRedefine/>
    <w:rsid w:val="001E6847"/>
    <w:pPr>
      <w:widowControl w:val="0"/>
      <w:tabs>
        <w:tab w:val="left" w:pos="1142"/>
        <w:tab w:val="left" w:leader="dot" w:pos="9214"/>
      </w:tabs>
      <w:spacing w:after="120" w:line="240" w:lineRule="auto"/>
      <w:ind w:left="20"/>
      <w:jc w:val="both"/>
    </w:pPr>
    <w:rPr>
      <w:rFonts w:ascii="Times New Roman" w:eastAsia="Times New Roman" w:hAnsi="Times New Roman" w:cs="Times New Roman"/>
      <w:color w:val="000000"/>
      <w:sz w:val="24"/>
      <w:szCs w:val="24"/>
      <w:lang w:bidi="ru-RU"/>
    </w:rPr>
  </w:style>
  <w:style w:type="paragraph" w:styleId="a9">
    <w:name w:val="Balloon Text"/>
    <w:basedOn w:val="a"/>
    <w:link w:val="aa"/>
    <w:uiPriority w:val="99"/>
    <w:semiHidden/>
    <w:unhideWhenUsed/>
    <w:rsid w:val="001E6847"/>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1E6847"/>
    <w:rPr>
      <w:rFonts w:ascii="Tahoma" w:eastAsiaTheme="minorHAnsi" w:hAnsi="Tahoma" w:cs="Tahoma"/>
      <w:sz w:val="16"/>
      <w:szCs w:val="16"/>
      <w:lang w:eastAsia="en-US"/>
    </w:rPr>
  </w:style>
  <w:style w:type="paragraph" w:styleId="ab">
    <w:name w:val="header"/>
    <w:basedOn w:val="a"/>
    <w:link w:val="ac"/>
    <w:uiPriority w:val="99"/>
    <w:semiHidden/>
    <w:unhideWhenUsed/>
    <w:rsid w:val="001E6847"/>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1E6847"/>
    <w:rPr>
      <w:rFonts w:eastAsiaTheme="minorHAnsi"/>
      <w:lang w:eastAsia="en-US"/>
    </w:rPr>
  </w:style>
  <w:style w:type="paragraph" w:styleId="ad">
    <w:name w:val="footer"/>
    <w:basedOn w:val="a"/>
    <w:link w:val="ae"/>
    <w:uiPriority w:val="99"/>
    <w:unhideWhenUsed/>
    <w:rsid w:val="001E6847"/>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1E6847"/>
    <w:rPr>
      <w:rFonts w:eastAsiaTheme="minorHAnsi"/>
      <w:lang w:eastAsia="en-US"/>
    </w:rPr>
  </w:style>
  <w:style w:type="paragraph" w:styleId="af">
    <w:name w:val="List Paragraph"/>
    <w:basedOn w:val="a"/>
    <w:uiPriority w:val="34"/>
    <w:qFormat/>
    <w:rsid w:val="001E684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12039</Words>
  <Characters>68628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6</cp:revision>
  <cp:lastPrinted>2020-03-02T10:48:00Z</cp:lastPrinted>
  <dcterms:created xsi:type="dcterms:W3CDTF">2020-03-02T10:43:00Z</dcterms:created>
  <dcterms:modified xsi:type="dcterms:W3CDTF">2020-03-16T04:12:00Z</dcterms:modified>
</cp:coreProperties>
</file>