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324" w:rsidRDefault="00842324" w:rsidP="00842324">
      <w:pPr>
        <w:jc w:val="center"/>
      </w:pPr>
      <w:r w:rsidRPr="00A47AB4"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1A4AF654" wp14:editId="48D8AA9D">
            <wp:simplePos x="0" y="0"/>
            <wp:positionH relativeFrom="column">
              <wp:posOffset>-338243</wp:posOffset>
            </wp:positionH>
            <wp:positionV relativeFrom="paragraph">
              <wp:posOffset>-58843</wp:posOffset>
            </wp:positionV>
            <wp:extent cx="7683213" cy="10795000"/>
            <wp:effectExtent l="0" t="0" r="0" b="0"/>
            <wp:wrapNone/>
            <wp:docPr id="3" name="Рисунок 3" descr="C:\Users\admin\Downloads\для родит\1586164158_32-p-foni-dlya-titulnikh-listov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для родит\1586164158_32-p-foni-dlya-titulnikh-listov-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213" cy="107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324" w:rsidRDefault="00842324" w:rsidP="00842324">
      <w:pPr>
        <w:jc w:val="center"/>
      </w:pPr>
    </w:p>
    <w:p w:rsidR="00842324" w:rsidRDefault="00842324" w:rsidP="00842324">
      <w:pPr>
        <w:jc w:val="center"/>
      </w:pPr>
    </w:p>
    <w:p w:rsidR="00842324" w:rsidRPr="00883F11" w:rsidRDefault="00842324" w:rsidP="00842324">
      <w:pPr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 w:rsidRPr="00883F11">
        <w:rPr>
          <w:rFonts w:ascii="Times New Roman" w:hAnsi="Times New Roman" w:cs="Times New Roman"/>
          <w:color w:val="0070C0"/>
          <w:sz w:val="44"/>
          <w:szCs w:val="44"/>
        </w:rPr>
        <w:t>Консультация для родителей:</w:t>
      </w:r>
    </w:p>
    <w:p w:rsidR="00D9524D" w:rsidRPr="00883F11" w:rsidRDefault="00D9524D" w:rsidP="00842324">
      <w:pPr>
        <w:jc w:val="center"/>
        <w:rPr>
          <w:rFonts w:ascii="Times New Roman" w:hAnsi="Times New Roman" w:cs="Times New Roman"/>
          <w:color w:val="984806" w:themeColor="accent6" w:themeShade="80"/>
          <w:sz w:val="40"/>
          <w:szCs w:val="40"/>
        </w:rPr>
      </w:pPr>
      <w:r w:rsidRPr="00883F11">
        <w:rPr>
          <w:rFonts w:ascii="Times New Roman" w:hAnsi="Times New Roman" w:cs="Times New Roman"/>
          <w:color w:val="984806" w:themeColor="accent6" w:themeShade="80"/>
          <w:sz w:val="40"/>
          <w:szCs w:val="40"/>
        </w:rPr>
        <w:t>"Почему детям нужно участвовать в конкурсах".</w:t>
      </w:r>
    </w:p>
    <w:p w:rsidR="00D9524D" w:rsidRPr="00883F11" w:rsidRDefault="00D9524D" w:rsidP="00A47AB4">
      <w:pPr>
        <w:jc w:val="right"/>
        <w:rPr>
          <w:rFonts w:ascii="Times New Roman" w:hAnsi="Times New Roman" w:cs="Times New Roman"/>
          <w:color w:val="00B0F0"/>
        </w:rPr>
      </w:pPr>
      <w:r w:rsidRPr="00883F11">
        <w:rPr>
          <w:rFonts w:ascii="Times New Roman" w:hAnsi="Times New Roman" w:cs="Times New Roman"/>
          <w:color w:val="00B0F0"/>
        </w:rPr>
        <w:t>Если хочешь воспитать в детях смелость ума,</w:t>
      </w:r>
      <w:r w:rsidRPr="00883F11">
        <w:rPr>
          <w:rFonts w:ascii="Times New Roman" w:hAnsi="Times New Roman" w:cs="Times New Roman"/>
          <w:color w:val="00B0F0"/>
        </w:rPr>
        <w:br/>
        <w:t>интерес к серьёзной интеллектуальной работе,</w:t>
      </w:r>
      <w:r w:rsidRPr="00883F11">
        <w:rPr>
          <w:rFonts w:ascii="Times New Roman" w:hAnsi="Times New Roman" w:cs="Times New Roman"/>
          <w:color w:val="00B0F0"/>
        </w:rPr>
        <w:br/>
        <w:t>самостоятельность как личностную черту,</w:t>
      </w:r>
      <w:r w:rsidRPr="00883F11">
        <w:rPr>
          <w:rFonts w:ascii="Times New Roman" w:hAnsi="Times New Roman" w:cs="Times New Roman"/>
          <w:color w:val="00B0F0"/>
        </w:rPr>
        <w:br/>
        <w:t>вселить в них радость сотворчества,</w:t>
      </w:r>
      <w:r w:rsidRPr="00883F11">
        <w:rPr>
          <w:rFonts w:ascii="Times New Roman" w:hAnsi="Times New Roman" w:cs="Times New Roman"/>
          <w:color w:val="00B0F0"/>
        </w:rPr>
        <w:br/>
        <w:t>то создавай им такие условия, чтобы искорки</w:t>
      </w:r>
      <w:r w:rsidRPr="00883F11">
        <w:rPr>
          <w:rFonts w:ascii="Times New Roman" w:hAnsi="Times New Roman" w:cs="Times New Roman"/>
          <w:color w:val="00B0F0"/>
        </w:rPr>
        <w:br/>
        <w:t>их мыслей образовывали царство мыслей,</w:t>
      </w:r>
      <w:r w:rsidRPr="00883F11">
        <w:rPr>
          <w:rFonts w:ascii="Times New Roman" w:hAnsi="Times New Roman" w:cs="Times New Roman"/>
          <w:color w:val="00B0F0"/>
        </w:rPr>
        <w:br/>
        <w:t>дай возможность им почувствовать себя в нём властелинами.</w:t>
      </w:r>
    </w:p>
    <w:p w:rsidR="00D9524D" w:rsidRPr="00883F11" w:rsidRDefault="00D9524D" w:rsidP="00A47AB4">
      <w:pPr>
        <w:jc w:val="right"/>
        <w:rPr>
          <w:rFonts w:ascii="Times New Roman" w:hAnsi="Times New Roman" w:cs="Times New Roman"/>
          <w:color w:val="00B0F0"/>
        </w:rPr>
      </w:pPr>
      <w:r w:rsidRPr="00883F11">
        <w:rPr>
          <w:rFonts w:ascii="Times New Roman" w:hAnsi="Times New Roman" w:cs="Times New Roman"/>
          <w:color w:val="00B0F0"/>
        </w:rPr>
        <w:t xml:space="preserve">Ш.А. </w:t>
      </w:r>
      <w:proofErr w:type="spellStart"/>
      <w:r w:rsidRPr="00883F11">
        <w:rPr>
          <w:rFonts w:ascii="Times New Roman" w:hAnsi="Times New Roman" w:cs="Times New Roman"/>
          <w:color w:val="00B0F0"/>
        </w:rPr>
        <w:t>Амонашвили</w:t>
      </w:r>
      <w:proofErr w:type="spellEnd"/>
    </w:p>
    <w:p w:rsidR="00D9524D" w:rsidRPr="00842324" w:rsidRDefault="00D9524D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sz w:val="28"/>
          <w:szCs w:val="28"/>
        </w:rPr>
        <w:t>Актуальность данной темы обусловлена социальной потребностью в выявлении юных дарований, развитии творческих способностей в художественно-эстетическом развитии.</w:t>
      </w:r>
    </w:p>
    <w:p w:rsidR="00842324" w:rsidRDefault="00D9524D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sz w:val="28"/>
          <w:szCs w:val="28"/>
        </w:rPr>
        <w:t>Творческое развитие детей во все времена было важным вопросом, которому уделяло внимание абсолютное большинство педагогов. Они постоянно придумывали и продолжают придумывать новые средства, приемы и методы, с помощью кото</w:t>
      </w:r>
      <w:r w:rsidR="00842324">
        <w:rPr>
          <w:rFonts w:ascii="Times New Roman" w:hAnsi="Times New Roman" w:cs="Times New Roman"/>
          <w:sz w:val="28"/>
          <w:szCs w:val="28"/>
        </w:rPr>
        <w:t>рых можно решить эту проблему.</w:t>
      </w:r>
    </w:p>
    <w:p w:rsidR="00D9524D" w:rsidRPr="00842324" w:rsidRDefault="00D9524D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sz w:val="28"/>
          <w:szCs w:val="28"/>
        </w:rPr>
        <w:t>Поэтому на сегодняшний день творческое развитие дошкольников становится актуальным в качестве условия для их самореализации. А это значит, что основной упор должен быть не просто на развитии творческих способностей детей, но на развитии личности, способной к саморазвитию, позн</w:t>
      </w:r>
      <w:r w:rsidR="00842324">
        <w:rPr>
          <w:rFonts w:ascii="Times New Roman" w:hAnsi="Times New Roman" w:cs="Times New Roman"/>
          <w:sz w:val="28"/>
          <w:szCs w:val="28"/>
        </w:rPr>
        <w:t xml:space="preserve">анию себя и своих возможностей. </w:t>
      </w:r>
      <w:r w:rsidRPr="00842324">
        <w:rPr>
          <w:rFonts w:ascii="Times New Roman" w:hAnsi="Times New Roman" w:cs="Times New Roman"/>
          <w:sz w:val="28"/>
          <w:szCs w:val="28"/>
        </w:rPr>
        <w:t>Именно поэтому конкурсная деятельность является значимым результатом образовательного процесса и важной частью целостного развития каждого ребенка.</w:t>
      </w:r>
    </w:p>
    <w:p w:rsidR="00D9524D" w:rsidRPr="00842324" w:rsidRDefault="00D9524D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sz w:val="28"/>
          <w:szCs w:val="28"/>
        </w:rPr>
        <w:t>Конкурсная деятельность оказывает огромное влияние на творчество юных дарований. Участие в конкурсах ставит перед детьми конкретную цель, близкую их пониманию: померяться силами с другими детьми в соревновательной форме. Победы и участие детей в конкурсах и фестивалях являются яркими показателями качества образования.</w:t>
      </w:r>
    </w:p>
    <w:p w:rsidR="00D9524D" w:rsidRPr="00842324" w:rsidRDefault="00D9524D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sz w:val="28"/>
          <w:szCs w:val="28"/>
        </w:rPr>
        <w:t>Очень важно вовлечь в этот процесс родителей, которые непременно должны помогать ребенку.</w:t>
      </w:r>
    </w:p>
    <w:p w:rsidR="00883F11" w:rsidRDefault="00883F11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83F11" w:rsidRDefault="00883F11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83F11" w:rsidRDefault="00883F11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83F11" w:rsidRDefault="00883F11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6CC6444E" wp14:editId="0D37558E">
            <wp:simplePos x="0" y="0"/>
            <wp:positionH relativeFrom="column">
              <wp:posOffset>-455930</wp:posOffset>
            </wp:positionH>
            <wp:positionV relativeFrom="paragraph">
              <wp:posOffset>38100</wp:posOffset>
            </wp:positionV>
            <wp:extent cx="7682865" cy="10836910"/>
            <wp:effectExtent l="0" t="0" r="0" b="0"/>
            <wp:wrapNone/>
            <wp:docPr id="2" name="Рисунок 2" descr="C:\Users\admin\Downloads\для родит\1586164158_32-p-foni-dlya-titulnikh-listov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для родит\1586164158_32-p-foni-dlya-titulnikh-listov-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1083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F11" w:rsidRDefault="00883F11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83F11" w:rsidRDefault="00883F11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9524D" w:rsidRPr="00842324" w:rsidRDefault="00D9524D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sz w:val="28"/>
          <w:szCs w:val="28"/>
        </w:rPr>
        <w:t>Возможна такая ситуация: ребенок хочет и готов прикладывать усилия, пытаться, выигрывать или проигрывать, извлекать из всего из этого свою пользу, но родители зациклены на своей работе.</w:t>
      </w:r>
    </w:p>
    <w:p w:rsidR="00842324" w:rsidRDefault="00B67104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sz w:val="28"/>
          <w:szCs w:val="28"/>
        </w:rPr>
        <w:t>Здесь понять родителей можно, все устают после работы, но!</w:t>
      </w:r>
    </w:p>
    <w:p w:rsidR="00D9524D" w:rsidRPr="00842324" w:rsidRDefault="00D9524D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sz w:val="28"/>
          <w:szCs w:val="28"/>
        </w:rPr>
        <w:t>Нужно постараться помочь дошкольнику подготовиться к конкурсам, вместе сделать аппликацию, или нарисовать рисунок, выучить стихотворение, или подготовить песню. Ребенок должен приложить усилия для того чтобы его работа прошла отбор для участия в конкурсе.</w:t>
      </w:r>
    </w:p>
    <w:p w:rsidR="00D9524D" w:rsidRPr="00842324" w:rsidRDefault="00D9524D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sz w:val="28"/>
          <w:szCs w:val="28"/>
        </w:rPr>
        <w:t>Это во многом зависит от взрослых, руководителей участников. Необходимо найти нужные слова, оптимистично рассмотреть все минусы и помочь приобрести ребенку позитивный опыт. </w:t>
      </w:r>
    </w:p>
    <w:p w:rsidR="00D9524D" w:rsidRPr="00842324" w:rsidRDefault="00D9524D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sz w:val="28"/>
          <w:szCs w:val="28"/>
        </w:rPr>
        <w:t>Так же нужно понимать, что все дети сразу принять участие в одном конкурсе не могут, если один руководитель готовит конкурсантов.</w:t>
      </w:r>
    </w:p>
    <w:p w:rsidR="00842324" w:rsidRDefault="00D9524D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sz w:val="28"/>
          <w:szCs w:val="28"/>
        </w:rPr>
        <w:t>В первую очередь нужно дать понять ребенку, что конкурс – это в первую очередь не способ выигрыша, а возможность научиться чему-то новому на нагляд</w:t>
      </w:r>
      <w:r w:rsidR="00842324">
        <w:rPr>
          <w:rFonts w:ascii="Times New Roman" w:hAnsi="Times New Roman" w:cs="Times New Roman"/>
          <w:sz w:val="28"/>
          <w:szCs w:val="28"/>
        </w:rPr>
        <w:t>ном примере других участников.</w:t>
      </w:r>
    </w:p>
    <w:p w:rsidR="00842324" w:rsidRDefault="00D9524D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sz w:val="28"/>
          <w:szCs w:val="28"/>
        </w:rPr>
        <w:t>Часто бывает, что успех приходит не сразу, и у ребенка появляется страх перед поражением. Тут важно научить его извлекать выгоду из своей неудачи, научить получать опыт из этого. Если педагог сможет правильно настроить дошкольника, у последнего возникает так называемый</w:t>
      </w:r>
      <w:r w:rsidR="00842324">
        <w:rPr>
          <w:rFonts w:ascii="Times New Roman" w:hAnsi="Times New Roman" w:cs="Times New Roman"/>
          <w:sz w:val="28"/>
          <w:szCs w:val="28"/>
        </w:rPr>
        <w:t xml:space="preserve"> спортивный интерес. </w:t>
      </w:r>
    </w:p>
    <w:p w:rsidR="00D9524D" w:rsidRPr="00842324" w:rsidRDefault="00D9524D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sz w:val="28"/>
          <w:szCs w:val="28"/>
        </w:rPr>
        <w:t>Ребенок начинает задаваться вопросом: почему его соперники равны ему по возрасту, но у них, получается, выбиться на вершину пьедестала, а у него нет. Дети на конкурсах в первую очередь должны слушать других участников, смотреть на них, перенимать их опыт. Что-то они возьмут, что-то пригодится, конечно же не все. Здесь важно чувство меры, чтобы не стать копией кого-то, ведь каждый ребенок уникален, а простое копирование может напрочь перекрыть именно творческую составляющую, что конечно никому не нужно. Таким образом, накапливается определенный багаж из собственного опыта и личного впечатления от восприятия выступлений, и творческих работ других детей. Начинать лучше всего с небольших конкурсов, на уровне ДОУ, районных, потом городских, краевых, всероссийских.</w:t>
      </w:r>
    </w:p>
    <w:p w:rsidR="00883F11" w:rsidRDefault="00883F11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83F11" w:rsidRDefault="00883F11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4232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7BA70CD9" wp14:editId="52A4E1DC">
            <wp:simplePos x="0" y="0"/>
            <wp:positionH relativeFrom="column">
              <wp:posOffset>-270510</wp:posOffset>
            </wp:positionH>
            <wp:positionV relativeFrom="paragraph">
              <wp:posOffset>16510</wp:posOffset>
            </wp:positionV>
            <wp:extent cx="7696052" cy="10718800"/>
            <wp:effectExtent l="0" t="0" r="0" b="0"/>
            <wp:wrapNone/>
            <wp:docPr id="4" name="Рисунок 4" descr="C:\Users\admin\Downloads\для родит\1586164158_32-p-foni-dlya-titulnikh-listov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для родит\1586164158_32-p-foni-dlya-titulnikh-listov-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052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83F11" w:rsidRDefault="00883F11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83F11" w:rsidRDefault="00883F11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83F11" w:rsidRDefault="00883F11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83F11" w:rsidRDefault="00883F11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83F11" w:rsidRDefault="00D9524D" w:rsidP="00883F11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sz w:val="28"/>
          <w:szCs w:val="28"/>
        </w:rPr>
        <w:t>Но планку всегда следует повышать, чтобы не оставаться на одном уровне. Спустя какое-то время, этот багаж начинает давать свои плоды, появляются первые успехи. Любому человеку нравится, когда у него после каких-то труднос</w:t>
      </w:r>
      <w:r w:rsidR="00842324">
        <w:rPr>
          <w:rFonts w:ascii="Times New Roman" w:hAnsi="Times New Roman" w:cs="Times New Roman"/>
          <w:sz w:val="28"/>
          <w:szCs w:val="28"/>
        </w:rPr>
        <w:t>тей начинает что-то получаться.</w:t>
      </w:r>
    </w:p>
    <w:p w:rsidR="00842324" w:rsidRDefault="00842324" w:rsidP="00883F11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sz w:val="28"/>
          <w:szCs w:val="28"/>
        </w:rPr>
        <w:t>У ребенка появляется стимул к дальнейшей самореализации, участие в конкурсах</w:t>
      </w:r>
      <w:r>
        <w:rPr>
          <w:rFonts w:ascii="Times New Roman" w:hAnsi="Times New Roman" w:cs="Times New Roman"/>
          <w:sz w:val="28"/>
          <w:szCs w:val="28"/>
        </w:rPr>
        <w:t xml:space="preserve"> повышает самооценку ребенка. </w:t>
      </w:r>
    </w:p>
    <w:p w:rsidR="00D9524D" w:rsidRDefault="00D9524D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42324">
        <w:rPr>
          <w:rFonts w:ascii="Times New Roman" w:hAnsi="Times New Roman" w:cs="Times New Roman"/>
          <w:sz w:val="28"/>
          <w:szCs w:val="28"/>
        </w:rPr>
        <w:t>Наша с вами задача вовремя заметить потенциал и желание, и направить его в нужное русло. И в заключении, хотелось бы сказать о том, что конкурсы и соревнования в первую очередь должны быть в радость детям. Творческое развитие детей, становится итогом определенного этапа совместной работы дошкольника, родителей и педагога.</w:t>
      </w:r>
    </w:p>
    <w:p w:rsidR="00883F11" w:rsidRDefault="00883F11" w:rsidP="00842324">
      <w:pPr>
        <w:ind w:left="993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883F11" w:rsidRPr="00883F11" w:rsidRDefault="00883F11" w:rsidP="00883F11">
      <w:pPr>
        <w:jc w:val="both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883F11">
        <w:rPr>
          <w:rFonts w:ascii="Times New Roman" w:hAnsi="Times New Roman" w:cs="Times New Roman"/>
          <w:sz w:val="52"/>
          <w:szCs w:val="52"/>
        </w:rPr>
        <w:t xml:space="preserve">              </w:t>
      </w:r>
      <w:r>
        <w:rPr>
          <w:rFonts w:ascii="Times New Roman" w:hAnsi="Times New Roman" w:cs="Times New Roman"/>
          <w:sz w:val="52"/>
          <w:szCs w:val="52"/>
        </w:rPr>
        <w:t xml:space="preserve">                   </w:t>
      </w:r>
      <w:r w:rsidRPr="00883F11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ЖЕЛАЕМ                 </w:t>
      </w:r>
    </w:p>
    <w:p w:rsidR="00883F11" w:rsidRPr="00883F11" w:rsidRDefault="00883F11" w:rsidP="00883F11">
      <w:pPr>
        <w:jc w:val="both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883F11" w:rsidRPr="00883F11" w:rsidRDefault="00883F11" w:rsidP="00883F11">
      <w:pPr>
        <w:jc w:val="both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883F11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                                            УСПЕХОВ!</w:t>
      </w:r>
    </w:p>
    <w:p w:rsidR="00D9524D" w:rsidRPr="00A47AB4" w:rsidRDefault="00D9524D" w:rsidP="00A47AB4">
      <w:r w:rsidRPr="00A47AB4">
        <w:t> </w:t>
      </w:r>
    </w:p>
    <w:p w:rsidR="00085947" w:rsidRPr="00A47AB4" w:rsidRDefault="00085947" w:rsidP="00A47AB4"/>
    <w:sectPr w:rsidR="00085947" w:rsidRPr="00A47AB4" w:rsidSect="00842324">
      <w:pgSz w:w="11906" w:h="16838"/>
      <w:pgMar w:top="0" w:right="127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524D"/>
    <w:rsid w:val="00085947"/>
    <w:rsid w:val="005F362E"/>
    <w:rsid w:val="00842324"/>
    <w:rsid w:val="00883F11"/>
    <w:rsid w:val="00A47AB4"/>
    <w:rsid w:val="00AC421F"/>
    <w:rsid w:val="00B67104"/>
    <w:rsid w:val="00D9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B3D4A"/>
  <w15:docId w15:val="{B10D3C9C-4435-40F7-9EFF-B9A85F13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5947"/>
  </w:style>
  <w:style w:type="paragraph" w:styleId="1">
    <w:name w:val="heading 1"/>
    <w:basedOn w:val="a"/>
    <w:link w:val="10"/>
    <w:uiPriority w:val="9"/>
    <w:qFormat/>
    <w:rsid w:val="00D952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952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52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952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D9524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95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C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4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12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118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1734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cp:lastPrinted>2023-03-20T16:16:00Z</cp:lastPrinted>
  <dcterms:created xsi:type="dcterms:W3CDTF">2023-03-20T10:02:00Z</dcterms:created>
  <dcterms:modified xsi:type="dcterms:W3CDTF">2023-03-20T16:17:00Z</dcterms:modified>
</cp:coreProperties>
</file>