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6F" w:rsidRPr="0082386F" w:rsidRDefault="0082386F" w:rsidP="0082386F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238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Тренинг</w:t>
      </w:r>
    </w:p>
    <w:p w:rsidR="0082386F" w:rsidRPr="0082386F" w:rsidRDefault="009A14A2" w:rsidP="0082386F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238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«Профилактика синдрома эмоционального выгорания</w:t>
      </w:r>
    </w:p>
    <w:p w:rsidR="009A14A2" w:rsidRPr="0082386F" w:rsidRDefault="009A14A2" w:rsidP="0082386F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238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 педагогической деятельности»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A14A2" w:rsidRPr="0082386F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- проработать актуальное состояние </w:t>
      </w:r>
      <w:r w:rsidRPr="008238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</w:t>
      </w:r>
    </w:p>
    <w:p w:rsidR="009A14A2" w:rsidRPr="0082386F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8238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профилактика эмоционального выгорания</w:t>
      </w: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9A14A2" w:rsidRPr="0082386F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развитие </w:t>
      </w:r>
      <w:r w:rsidRPr="008238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эмоциональной гибкости</w:t>
      </w: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9A14A2" w:rsidRPr="0082386F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- гармонизировать самоощущения </w:t>
      </w:r>
      <w:r w:rsidRPr="008238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</w:t>
      </w: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14A2" w:rsidRPr="0082386F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1. Приветствие.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уважаемые </w:t>
      </w:r>
      <w:r w:rsidRPr="009A14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педагоги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! Мы рады приветствовать Вас в этот весенний день. Сегодня мы собрались для того, чтобы расправить крылья, измениться, вдохнуть полной грудью, почувствовать в себе силы! 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Наш девиз на сегодня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«Проснись для жизни!»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Позвольте рассказать вам притчу (Притча </w:t>
      </w: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«Счастливая мама»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см</w:t>
      </w:r>
      <w:proofErr w:type="gramEnd"/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. Приложение 1).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2. Теория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Зима все еще не закончилась, и наш организм, которому так необходим свет и тепло, истощился. Зимний холод принес нам простуды, авитаминоз и вместе с этим зимнюю хандру. На работе многое </w:t>
      </w: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(ничего)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 уже не радует, голова думает только о приближающемся отдыхе. Действительно ли тут дело только в нехватке организму яркого весеннего света и тепла? Или же имеются и другие причины нашего подавленного настроения и усталости?</w:t>
      </w:r>
    </w:p>
    <w:p w:rsidR="009A14A2" w:rsidRPr="0082386F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Век НТР в корне изменил отношение к людям как к рабочей силе. Объем выполняемой работы человеком любой </w:t>
      </w:r>
      <w:r w:rsidRPr="008238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профессии</w:t>
      </w: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 заметно вырос и продолжает расти каждый год. В связи с возросшим давлением на человека, с бесконечными стрессами, которые он испытывает на работе, у него наблюдается не только физическое переутомление (какие бы то ни было соматические заболевания, но и психологическое </w:t>
      </w:r>
      <w:r w:rsidRPr="00823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(душевное)</w:t>
      </w: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 утомление, усталость. Когда работа ставит требования, которые не соответствует возможностям, внутренним резервам работника, то у него начинает нарушаться </w:t>
      </w:r>
      <w:r w:rsidRPr="008238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эмоциональное равновесие</w:t>
      </w: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14A2" w:rsidRPr="0082386F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Состояние </w:t>
      </w:r>
      <w:r w:rsidRPr="008238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эмоционального</w:t>
      </w: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, умственного истощения, физического утомления, возникающее в результате хронического стресса на работе, ученые психиатры назвали </w:t>
      </w:r>
      <w:r w:rsidRPr="00823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238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синдромом эмоционального сгорания</w:t>
      </w:r>
      <w:r w:rsidRPr="00823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 или </w:t>
      </w:r>
      <w:r w:rsidRPr="00823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238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профессиональным выгоранием</w:t>
      </w:r>
      <w:r w:rsidRPr="00823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A14A2" w:rsidRPr="0082386F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Развитие данного </w:t>
      </w:r>
      <w:r w:rsidRPr="008238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синдрома</w:t>
      </w: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 характерно в первую очередь для </w:t>
      </w:r>
      <w:r w:rsidRPr="008238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профессий</w:t>
      </w: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доминирует оказание помощи людям (медицинские работники, учителя, психологи, социальные работники, спасатели, работники правоохранительных органов, пожарные).</w:t>
      </w:r>
    </w:p>
    <w:p w:rsidR="009A14A2" w:rsidRPr="0082386F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Каковы же проявления данного </w:t>
      </w:r>
      <w:r w:rsidRPr="008238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синдрома</w:t>
      </w: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9A14A2" w:rsidRPr="0082386F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Основными симптомами </w:t>
      </w:r>
      <w:r w:rsidRPr="008238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эмоционального выгорания считаются следующие</w:t>
      </w: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2386F" w:rsidRDefault="009A14A2" w:rsidP="00823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- усталость, утомление, истощение </w:t>
      </w:r>
      <w:r w:rsidRPr="00823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(после активной </w:t>
      </w:r>
      <w:r w:rsidRPr="008238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профессиональной деятельности</w:t>
      </w:r>
      <w:r w:rsidRPr="00823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9A14A2" w:rsidRPr="009A14A2" w:rsidRDefault="009A14A2" w:rsidP="00823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- психосоматические проблемы (колебания артериального давления, головные боли, заболевания пищеварительной и сердечно-сосудистой систем, неврологические расстройства);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- бессонница;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-негативное отношение к воспитанникам </w:t>
      </w: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(после имевших место позитивных взаимоотношений)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-отрицательная настроенность к выполняемой </w:t>
      </w:r>
      <w:r w:rsidRPr="008238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</w:t>
      </w: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гнев и раздражительность по отношению к коллегам и воспитанникам </w:t>
      </w:r>
      <w:proofErr w:type="gramStart"/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-ф</w:t>
      </w:r>
      <w:proofErr w:type="gramEnd"/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ункциональное, негативное отношение к себе;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- тревожные состояния;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-пессимистическая настроенность, депрессия, ощущение бессмысленности происходящих событий;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- чувство вины.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образом, первым, что бросается в глаза при СЭВ – что у людей заметно снижается энтузиазм в работе, пропадает бле</w:t>
      </w:r>
      <w:proofErr w:type="gramStart"/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ск в гл</w:t>
      </w:r>
      <w:proofErr w:type="gramEnd"/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азах, нарастает негативное отношение к работе, появляется усталость.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Что делать при СЭВ? </w:t>
      </w: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(коррекция)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1. Определение краткосрочных и долгосрочных целей на работе. К концу очередного рабочего года очень важно включить цели, доставляющие удовольствие.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2. Общение. Рекомендуется, анализировать свои чувства и ощущения и делиться ими с другими.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3. Для обеспечения психического и физического благополучия очень важны "тайм-ауты", т. е. отдых от работы и других нагрузок.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4. Овладение умениями и навыками </w:t>
      </w:r>
      <w:proofErr w:type="spellStart"/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саморегуляции</w:t>
      </w:r>
      <w:proofErr w:type="spellEnd"/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, узнать о которых вы можете у психолога.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3. Упражнение </w:t>
      </w: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«Да, я такая, а еще….»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будем учиться правильно реагировать на комплименты и приятные слова. Каждый, сидящему справа, говорит комплимент, 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 сидящий справа должен ответить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«Спасибо. Да, я такая, а еще я….»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 и называет свое положительное качество. Начинаем с…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4. Упражнение </w:t>
      </w: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«Пожелание себе»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Часто, укреплению духа помогает переосмысление уже пройденного, </w:t>
      </w:r>
      <w:r w:rsidRPr="00823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«сбор урожая»</w:t>
      </w: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238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профессиональных достижений</w:t>
      </w: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, умение благодарить за те навыки, что дала работа в </w:t>
      </w:r>
      <w:r w:rsidRPr="008238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профессии</w:t>
      </w: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. Предлагаю начать пополнять свои </w:t>
      </w:r>
      <w:r w:rsidRPr="008238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профессиональные ресурсы</w:t>
      </w: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. Возьмите бланки №1 (см. Приложение, и напишите себе пожелание, как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специалисту, на ближайшие 5 лет.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 После выполнения упражнения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: «Удалось ли вам написать себе пожелание? </w:t>
      </w: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(зачитывают только по желанию)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 Оставьте себе то, что вы написали – это план на ближайшие годы.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5. Упражнение </w:t>
      </w: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«Реальный и идеальный мир»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Для достижения желаемого, в нашей жизни должно быть пространство </w:t>
      </w:r>
      <w:r w:rsidRPr="008238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профессионального роста и развития</w:t>
      </w: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мы его повнимательней ра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ссмотрим. Возьмите бланки №2 </w:t>
      </w: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(см. Приложение)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. Перед вами 2 круга. Посмотрите на 1-й, мы будем работать сейчас с ним. Разделите круг на 3 сектора, которые будут отражать реальное соотношение времени, которое вы отводите в вашей жизни </w:t>
      </w:r>
      <w:r w:rsidRPr="009A14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профессии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, работе по дому и ваше </w:t>
      </w: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«личное»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 время.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Затем предлагается работа во 2-м круге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: «Разделите круг также на 3 сектора, но которые будут отражать желаемое, идеальное соотношение времени, которое вы хотите отдавать </w:t>
      </w:r>
      <w:r w:rsidRPr="009A14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профессии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, работе по дому и обозначьте ваше </w:t>
      </w: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«личное»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 время.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Резюме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: Если у вас совпали реальный и идеальный образы вашей жизни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- вы абсолютно счастливый человек. Если есть отличия, помните если не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всё, то многое зависит от вас!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6. Упражнение </w:t>
      </w: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в прошлом, настоящем, будущем»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(для упражнения нужны цветные карандаши, </w:t>
      </w:r>
      <w:r w:rsidRPr="009A14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фломастеры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, любые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изобразительные средства)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- Уважаемые коллеги! Перед вами бланк №3 (см. Приложение,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похожий на буклет.</w:t>
      </w:r>
      <w:proofErr w:type="gramEnd"/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Используя знаки, символы, рисунок изобразите себя в </w:t>
      </w:r>
      <w:proofErr w:type="spellStart"/>
      <w:proofErr w:type="gramStart"/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трё</w:t>
      </w:r>
      <w:proofErr w:type="spellEnd"/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</w:t>
      </w:r>
      <w:proofErr w:type="spellEnd"/>
      <w:proofErr w:type="gramEnd"/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временах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: в начале трудового пути, в настоящее время, через 5 лет.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Резюме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Пусть эти образы помогут вам оценить по достоинству </w:t>
      </w:r>
      <w:proofErr w:type="gramStart"/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пройденное</w:t>
      </w:r>
      <w:proofErr w:type="gramEnd"/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и направляют вас в успешное будущее.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7. Упражнение </w:t>
      </w: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«Ассоциации»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«Глубину, тяжесть и лёгкость отношения к работе нам поможет понять следующая игра. Мы часто с детьми играем в </w:t>
      </w: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«Ассоциации»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, а теперь наша очередь. Возьмите бланк №4 (см. Приложение, и в первой колонке слева, разделённой на 8 строк напишите 8 слов ассоциаций, которые возникают при словах </w:t>
      </w: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«Моя работа»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После первого этапа предлагается сделать аналогичную работу – каждую пару слов превратить в одну ассоциацию. Эти слова вносятся во вторую колонку, останется 4 слова, из которых также строятся ассоциации, переходящие в 3-ю колонку. Слов остаётся 2, из них выводится итоговая ассоциация, которая записывается в колонку №4. В итоге – осталось одно слово. Это и есть истинное понимание того чем для вас является ваша работа.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8. </w:t>
      </w: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«Антистресс»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Дорогие коллеги, мы провели с вами непростую аналитическую работу. Взгляните на ваши рисунки, схемы, слова и самостоятельно оцените наличие или отсутствие каких либо признаков усталости, </w:t>
      </w:r>
      <w:r w:rsidRPr="009A14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эмоционального истощения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связанных с работой. Если есть симптомы, то </w:t>
      </w:r>
      <w:proofErr w:type="gramStart"/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</w:t>
      </w:r>
      <w:proofErr w:type="gramEnd"/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стоит вспомнить слова Великого комбинатора Остапа </w:t>
      </w:r>
      <w:proofErr w:type="spellStart"/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Бендера</w:t>
      </w:r>
      <w:proofErr w:type="spellEnd"/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 </w:t>
      </w: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«Спасение утопающих – в руках самих утопающих»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! Обсудите в своих группах, а затем поделитесь своими личными секретами </w:t>
      </w: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«убегания»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 от стресса. </w:t>
      </w: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(Участники семинара поочерёдно делятся созданными рекомендациями)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8. Рефлексия.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 предлагает </w:t>
      </w:r>
      <w:r w:rsidRPr="008238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педагогам</w:t>
      </w: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«Поделитесь своими впечатлениями от нашей встречи»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 обмениваются впечатлениями и мнениями.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• Какое упражнение сегодня было самым трудным для выполнения?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• Что показалось самым лёгким? Что было в тренинге для вас полезным и поможет в дальнейшем?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 благодарит всех участников за внимание и участие в тренинге.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9. Завершение.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«Пожелания»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(позитивный настрой после проведения тренинга)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 тренинга выбирают любую метафорическую картинку с позитивными пожеланиями и высказываниями из набора </w:t>
      </w: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«Магия цветов»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 и фотографируют текст и цветок.</w:t>
      </w:r>
    </w:p>
    <w:p w:rsid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Приложение 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Притча </w:t>
      </w:r>
      <w:r w:rsidRPr="009A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«Счастливая мама»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Жила-была семья. Детей было много, денег мало. Мама много работала. После работы она готовила, стирала, убирала. Конечно же, она сильно уставала и поэтому часто кричала на детей, раздавала подзатыльники, громко сетовала на жизнь.</w:t>
      </w:r>
    </w:p>
    <w:p w:rsidR="009A14A2" w:rsidRPr="009A14A2" w:rsidRDefault="009A14A2" w:rsidP="009A1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Однажды она подумала, что это нехорошо так жить. Что дети-то не виноваты в ее тяжелой жизни. </w:t>
      </w:r>
      <w:r w:rsidRPr="008238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 отправилась за советом к мудрецу</w:t>
      </w: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стать хорошей матерью?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С тех пор ее как будто подменили.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Мама стала выглядеть счастливой.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Хотя денег в семье не прибавилось. И дети послушней не стали. Но теперь мама не ругала их, зато часто улыбалась.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Раз в неделю мать шла на базар за различными покупками.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мама возвращалась обязательно с подарками для детей. А вернувшись, и раздав детям подарки, мама на некоторое время запиралась в своей комнате. И просила никому ее в это время не беспокоить.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Детей мучило любопытство, что же делает мама в своей комнате. Однажды они нарушили запрет и заглянули к маме. Она сидела за </w:t>
      </w:r>
      <w:proofErr w:type="gramStart"/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столом</w:t>
      </w:r>
      <w:proofErr w:type="gramEnd"/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и… пила чай… со сладкими конфетами!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— Мама, что ты делаешь? А как же мы?- возмущенно закричали дети.</w:t>
      </w:r>
    </w:p>
    <w:p w:rsidR="009A14A2" w:rsidRPr="009A14A2" w:rsidRDefault="009A14A2" w:rsidP="009A14A2">
      <w:pPr>
        <w:shd w:val="clear" w:color="auto" w:fill="FFFFFF"/>
        <w:spacing w:before="360" w:after="3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color w:val="111111"/>
          <w:sz w:val="28"/>
          <w:szCs w:val="28"/>
        </w:rPr>
        <w:t>— Тихо, дети, тихо! — важно ответила она. – Не мешайте мне! Я делаю вам счастливую маму!</w:t>
      </w:r>
    </w:p>
    <w:p w:rsidR="005B7872" w:rsidRDefault="005B7872"/>
    <w:sectPr w:rsidR="005B7872" w:rsidSect="0071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A14A2"/>
    <w:rsid w:val="005B7872"/>
    <w:rsid w:val="0071270C"/>
    <w:rsid w:val="0082386F"/>
    <w:rsid w:val="009A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A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A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14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1294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2022-10-13T07:55:00Z</dcterms:created>
  <dcterms:modified xsi:type="dcterms:W3CDTF">2022-10-13T08:54:00Z</dcterms:modified>
</cp:coreProperties>
</file>