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94" w:rsidRDefault="004F6C53" w:rsidP="00DC0694">
      <w:pPr>
        <w:spacing w:before="222" w:after="222" w:line="443" w:lineRule="atLeast"/>
        <w:outlineLvl w:val="0"/>
        <w:rPr>
          <w:rFonts w:ascii="inherit" w:eastAsia="Times New Roman" w:hAnsi="inherit" w:cs="Times New Roman"/>
          <w:b/>
          <w:bCs/>
          <w:kern w:val="36"/>
          <w:sz w:val="44"/>
          <w:szCs w:val="44"/>
        </w:rPr>
      </w:pPr>
      <w:r>
        <w:rPr>
          <w:rFonts w:ascii="inherit" w:eastAsia="Times New Roman" w:hAnsi="inherit" w:cs="Times New Roman"/>
          <w:b/>
          <w:bCs/>
          <w:kern w:val="36"/>
          <w:sz w:val="44"/>
          <w:szCs w:val="44"/>
        </w:rPr>
        <w:t>Консультация для родителей «Для чего нужны подвижные игры детям</w:t>
      </w:r>
      <w:r w:rsidR="00DC0694">
        <w:rPr>
          <w:rFonts w:ascii="inherit" w:eastAsia="Times New Roman" w:hAnsi="inherit" w:cs="Times New Roman"/>
          <w:b/>
          <w:bCs/>
          <w:kern w:val="36"/>
          <w:sz w:val="44"/>
          <w:szCs w:val="44"/>
        </w:rPr>
        <w:t>»</w:t>
      </w:r>
    </w:p>
    <w:p w:rsidR="00DC0694" w:rsidRPr="00107864" w:rsidRDefault="00DC0694" w:rsidP="00DC0694">
      <w:pPr>
        <w:spacing w:after="2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86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F6C53" w:rsidRPr="00107864">
        <w:rPr>
          <w:rFonts w:ascii="Times New Roman" w:eastAsia="Times New Roman" w:hAnsi="Times New Roman" w:cs="Times New Roman"/>
          <w:sz w:val="28"/>
          <w:szCs w:val="28"/>
        </w:rPr>
        <w:t xml:space="preserve"> Наших детей </w:t>
      </w:r>
      <w:r w:rsidRPr="00107864">
        <w:rPr>
          <w:rFonts w:ascii="Times New Roman" w:eastAsia="Times New Roman" w:hAnsi="Times New Roman" w:cs="Times New Roman"/>
          <w:sz w:val="28"/>
          <w:szCs w:val="28"/>
        </w:rPr>
        <w:t xml:space="preserve"> окружают машины, </w:t>
      </w:r>
      <w:r w:rsidR="004F6C53" w:rsidRPr="00107864">
        <w:rPr>
          <w:rFonts w:ascii="Times New Roman" w:eastAsia="Times New Roman" w:hAnsi="Times New Roman" w:cs="Times New Roman"/>
          <w:sz w:val="28"/>
          <w:szCs w:val="28"/>
        </w:rPr>
        <w:t xml:space="preserve">компьютеры, </w:t>
      </w:r>
      <w:r w:rsidRPr="00107864">
        <w:rPr>
          <w:rFonts w:ascii="Times New Roman" w:eastAsia="Times New Roman" w:hAnsi="Times New Roman" w:cs="Times New Roman"/>
          <w:sz w:val="28"/>
          <w:szCs w:val="28"/>
        </w:rPr>
        <w:t xml:space="preserve"> предм</w:t>
      </w:r>
      <w:r w:rsidR="004F6C53" w:rsidRPr="00107864">
        <w:rPr>
          <w:rFonts w:ascii="Times New Roman" w:eastAsia="Times New Roman" w:hAnsi="Times New Roman" w:cs="Times New Roman"/>
          <w:sz w:val="28"/>
          <w:szCs w:val="28"/>
        </w:rPr>
        <w:t xml:space="preserve">еты, которые очень интересны им, но как раз, всё это </w:t>
      </w:r>
      <w:r w:rsidRPr="00107864">
        <w:rPr>
          <w:rFonts w:ascii="Times New Roman" w:eastAsia="Times New Roman" w:hAnsi="Times New Roman" w:cs="Times New Roman"/>
          <w:sz w:val="28"/>
          <w:szCs w:val="28"/>
        </w:rPr>
        <w:t>очень мало</w:t>
      </w:r>
      <w:r w:rsidR="004F6C53" w:rsidRPr="00107864">
        <w:rPr>
          <w:rFonts w:ascii="Times New Roman" w:eastAsia="Times New Roman" w:hAnsi="Times New Roman" w:cs="Times New Roman"/>
          <w:sz w:val="28"/>
          <w:szCs w:val="28"/>
        </w:rPr>
        <w:t xml:space="preserve"> даёт детям движения</w:t>
      </w:r>
      <w:r w:rsidRPr="00107864">
        <w:rPr>
          <w:rFonts w:ascii="Times New Roman" w:eastAsia="Times New Roman" w:hAnsi="Times New Roman" w:cs="Times New Roman"/>
          <w:sz w:val="28"/>
          <w:szCs w:val="28"/>
        </w:rPr>
        <w:t>. Главная болезнь ХХ</w:t>
      </w:r>
      <w:proofErr w:type="gramStart"/>
      <w:r w:rsidRPr="00107864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107864">
        <w:rPr>
          <w:rFonts w:ascii="Times New Roman" w:eastAsia="Times New Roman" w:hAnsi="Times New Roman" w:cs="Times New Roman"/>
          <w:sz w:val="28"/>
          <w:szCs w:val="28"/>
        </w:rPr>
        <w:t xml:space="preserve"> века – гиподинамия, т.е. малоподвижность. Именно по этим и многим другим причинам, физическая культура – это образ жизни человека, в нее должны быть вовлечены все люди, независимо от возраста. Но лучше начинать с раннего детства. По нынешним временам это – необходимость.</w:t>
      </w:r>
    </w:p>
    <w:p w:rsidR="00043366" w:rsidRPr="00107864" w:rsidRDefault="00DC0694" w:rsidP="004F6C53">
      <w:pPr>
        <w:spacing w:after="2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864">
        <w:rPr>
          <w:rFonts w:ascii="Times New Roman" w:eastAsia="Times New Roman" w:hAnsi="Times New Roman" w:cs="Times New Roman"/>
          <w:sz w:val="28"/>
          <w:szCs w:val="28"/>
        </w:rPr>
        <w:t>Приучать ребенка к спорту нужно с детства,</w:t>
      </w:r>
      <w:r w:rsidR="004F6C53" w:rsidRPr="00107864">
        <w:rPr>
          <w:rFonts w:ascii="Times New Roman" w:eastAsia="Times New Roman" w:hAnsi="Times New Roman" w:cs="Times New Roman"/>
          <w:sz w:val="28"/>
          <w:szCs w:val="28"/>
        </w:rPr>
        <w:t xml:space="preserve"> а лучше всего дети воспринимают  игру. </w:t>
      </w:r>
      <w:r w:rsidR="00A542EE" w:rsidRPr="00107864">
        <w:rPr>
          <w:rFonts w:ascii="Times New Roman" w:eastAsia="Times New Roman" w:hAnsi="Times New Roman" w:cs="Times New Roman"/>
          <w:sz w:val="28"/>
          <w:szCs w:val="28"/>
        </w:rPr>
        <w:t>Поэтому нужно использовать подвижные игр</w:t>
      </w:r>
      <w:proofErr w:type="gramStart"/>
      <w:r w:rsidR="00A542EE" w:rsidRPr="00107864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="00A542EE" w:rsidRPr="00107864">
        <w:rPr>
          <w:rFonts w:ascii="Times New Roman" w:eastAsia="Times New Roman" w:hAnsi="Times New Roman" w:cs="Times New Roman"/>
          <w:sz w:val="28"/>
          <w:szCs w:val="28"/>
        </w:rPr>
        <w:t xml:space="preserve"> это сознательная активная деятельность ребёнка. По определению П.Лесгафта, подвижная игра является упражнением, посредствам которого ребёнок готовится к жизни.</w:t>
      </w:r>
    </w:p>
    <w:p w:rsidR="00043366" w:rsidRPr="00107864" w:rsidRDefault="00A542EE" w:rsidP="004F6C53">
      <w:pPr>
        <w:spacing w:after="2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864">
        <w:rPr>
          <w:rFonts w:ascii="Times New Roman" w:eastAsia="Times New Roman" w:hAnsi="Times New Roman" w:cs="Times New Roman"/>
          <w:sz w:val="28"/>
          <w:szCs w:val="28"/>
        </w:rPr>
        <w:t xml:space="preserve"> Подвижные игры несут в себе интересное содержание, бурю эмоций, такие игры побуждают детей к умственным и физическим усилиям. Действия  в подвижной игре состоит в мгновенной ответственной реакции ребёнка на задачу «лови!» «беги!» «стой!» и т.д. Все это пополняет знание и представление детей об окружающем мире, развивает мышления, смекалку, морально-волевые качества.</w:t>
      </w:r>
    </w:p>
    <w:p w:rsidR="00DC0694" w:rsidRDefault="00043366" w:rsidP="004F6C53">
      <w:pPr>
        <w:spacing w:after="2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864">
        <w:rPr>
          <w:rFonts w:ascii="Times New Roman" w:eastAsia="Times New Roman" w:hAnsi="Times New Roman" w:cs="Times New Roman"/>
          <w:sz w:val="28"/>
          <w:szCs w:val="28"/>
        </w:rPr>
        <w:t>Подвижные игры помогают развивать культуру детей. В игре дети развивают фантазию, воображение, формируют социальные качества. Эти игры всегда являются творческой деятельностью детей, где проявляются естественная ловкость, поиск решения задачи. Дети в играх преображают мир. Через подвижную  игру дети учатся доброжелательности, взаимопониманию, совестливости, организованности</w:t>
      </w:r>
      <w:proofErr w:type="gramStart"/>
      <w:r w:rsidRPr="0010786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07864">
        <w:rPr>
          <w:rFonts w:ascii="Times New Roman" w:eastAsia="Times New Roman" w:hAnsi="Times New Roman" w:cs="Times New Roman"/>
          <w:sz w:val="28"/>
          <w:szCs w:val="28"/>
        </w:rPr>
        <w:t xml:space="preserve"> инициативности.</w:t>
      </w:r>
      <w:r w:rsidR="00107864" w:rsidRPr="00107864">
        <w:rPr>
          <w:rFonts w:ascii="Times New Roman" w:eastAsia="Times New Roman" w:hAnsi="Times New Roman" w:cs="Times New Roman"/>
          <w:sz w:val="28"/>
          <w:szCs w:val="28"/>
        </w:rPr>
        <w:t xml:space="preserve"> В играх дети получают  ощущения полной свободы, что даёт радость, веселье, эмоциональный подъём. Различие подвижных игр по содержанию расширяет способы поиска путей к решению поставленных задач. Всё это помогает гармоничному развитию детей.</w:t>
      </w:r>
    </w:p>
    <w:p w:rsidR="00242A29" w:rsidRDefault="00242A29" w:rsidP="004F6C53">
      <w:pPr>
        <w:spacing w:after="2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Примеры игр: «Гуси-лебеди», «У медведя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бору»,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Ловишки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«Охотник и зайцы», «Удочка», «Мышеловка», «Кот и мыши», «Горелки», «Салки» и.др.</w:t>
      </w:r>
    </w:p>
    <w:p w:rsidR="00242A29" w:rsidRPr="00107864" w:rsidRDefault="00242A29" w:rsidP="004F6C53">
      <w:pPr>
        <w:spacing w:after="22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Используемая литература: Э.Я.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Степаненкова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«Сборник подвижных игр»</w:t>
      </w:r>
    </w:p>
    <w:p w:rsidR="00571B62" w:rsidRPr="00107864" w:rsidRDefault="00571B62">
      <w:pPr>
        <w:rPr>
          <w:sz w:val="28"/>
          <w:szCs w:val="28"/>
        </w:rPr>
      </w:pPr>
    </w:p>
    <w:sectPr w:rsidR="00571B62" w:rsidRPr="00107864" w:rsidSect="0010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694"/>
    <w:rsid w:val="00043366"/>
    <w:rsid w:val="001019CC"/>
    <w:rsid w:val="00107864"/>
    <w:rsid w:val="00242A29"/>
    <w:rsid w:val="004F6C53"/>
    <w:rsid w:val="00571B62"/>
    <w:rsid w:val="00A542EE"/>
    <w:rsid w:val="00DC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</dc:creator>
  <cp:keywords/>
  <dc:description/>
  <cp:lastModifiedBy>миха</cp:lastModifiedBy>
  <cp:revision>5</cp:revision>
  <dcterms:created xsi:type="dcterms:W3CDTF">2019-04-30T02:19:00Z</dcterms:created>
  <dcterms:modified xsi:type="dcterms:W3CDTF">2019-04-30T03:23:00Z</dcterms:modified>
</cp:coreProperties>
</file>